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E164B" w14:textId="48FB45DE" w:rsidR="00F71179" w:rsidRPr="003C0362" w:rsidRDefault="00F71179" w:rsidP="00E1409F">
      <w:pPr>
        <w:spacing w:before="240"/>
        <w:jc w:val="center"/>
        <w:rPr>
          <w:sz w:val="28"/>
        </w:rPr>
      </w:pPr>
    </w:p>
    <w:p w14:paraId="2CBA409F" w14:textId="6AB438A0" w:rsidR="00F71179" w:rsidRDefault="00E17BA8" w:rsidP="00F71179">
      <w:r>
        <w:rPr>
          <w:noProof/>
          <w:szCs w:val="20"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D268DC" wp14:editId="4520457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238500" cy="1762125"/>
                <wp:effectExtent l="0" t="0" r="0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52CC0" w14:textId="77777777" w:rsidR="008D6B64" w:rsidRPr="00BE525B" w:rsidRDefault="002C3647" w:rsidP="008D6B64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005C9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5C9E"/>
                              </w:rPr>
                              <w:t>Children and Families Division</w:t>
                            </w:r>
                            <w:r w:rsidR="0021491D">
                              <w:rPr>
                                <w:rFonts w:ascii="Arial" w:hAnsi="Arial" w:cs="Arial"/>
                                <w:color w:val="005C9E"/>
                              </w:rPr>
                              <w:t xml:space="preserve"> </w:t>
                            </w:r>
                          </w:p>
                          <w:p w14:paraId="53127D51" w14:textId="77777777" w:rsidR="00E86E6D" w:rsidRPr="0049031A" w:rsidRDefault="002C3647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Birmingham Community Healthcare </w:t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  <w:t>NHS Foundation Trust</w:t>
                            </w:r>
                          </w:p>
                          <w:p w14:paraId="075E75C7" w14:textId="77777777" w:rsidR="00E86E6D" w:rsidRDefault="003D4B33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1</w:t>
                            </w:r>
                            <w:r w:rsidRPr="003D4B33">
                              <w:rPr>
                                <w:rFonts w:ascii="Arial" w:hAnsi="Arial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Floor, Old Hall</w:t>
                            </w:r>
                          </w:p>
                          <w:p w14:paraId="4DD9159B" w14:textId="77777777" w:rsidR="003D4B33" w:rsidRPr="0049031A" w:rsidRDefault="003D4B33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Moseley Hall Hospital</w:t>
                            </w:r>
                          </w:p>
                          <w:p w14:paraId="1C1EABA2" w14:textId="77777777" w:rsidR="00E86E6D" w:rsidRPr="0049031A" w:rsidRDefault="003D4B33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</w:rPr>
                              <w:t>Alcester  Road</w:t>
                            </w:r>
                            <w:proofErr w:type="gramEnd"/>
                          </w:p>
                          <w:p w14:paraId="5FAB34E6" w14:textId="77777777" w:rsidR="00E86E6D" w:rsidRDefault="003D4B33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Birmingham</w:t>
                            </w:r>
                          </w:p>
                          <w:p w14:paraId="46194D98" w14:textId="77777777" w:rsidR="003D4B33" w:rsidRPr="0049031A" w:rsidRDefault="003D4B33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B13 8JL</w:t>
                            </w:r>
                          </w:p>
                          <w:p w14:paraId="53C2AB97" w14:textId="77777777" w:rsidR="00E86E6D" w:rsidRPr="00096A0D" w:rsidRDefault="00E86E6D" w:rsidP="00F332D2">
                            <w:pPr>
                              <w:jc w:val="right"/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14:paraId="6E3DA4DB" w14:textId="26E2B5C9" w:rsidR="00E86E6D" w:rsidRPr="0049031A" w:rsidRDefault="00E85AD2" w:rsidP="00F332D2">
                            <w:pPr>
                              <w:spacing w:line="280" w:lineRule="exact"/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</w:t>
                            </w:r>
                            <w:r w:rsidR="003D4B33">
                              <w:rPr>
                                <w:rFonts w:ascii="Arial" w:hAnsi="Arial"/>
                              </w:rPr>
                              <w:t xml:space="preserve">mail: </w:t>
                            </w:r>
                            <w:r w:rsidR="00C11215">
                              <w:rPr>
                                <w:rFonts w:ascii="Arial" w:hAnsi="Arial"/>
                              </w:rPr>
                              <w:t>stephen.rawlings@nhs.net</w:t>
                            </w:r>
                            <w:r w:rsidR="00E86E6D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268D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3.8pt;margin-top:.75pt;width:255pt;height:138.7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" filled="f" stroked="f">
                <v:textbox inset="0,0,0,0">
                  <w:txbxContent>
                    <w:p w14:paraId="1F852CC0" w14:textId="77777777" w:rsidR="008D6B64" w:rsidRPr="00BE525B" w:rsidRDefault="002C3647" w:rsidP="008D6B64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color w:val="005C9E"/>
                        </w:rPr>
                      </w:pPr>
                      <w:r>
                        <w:rPr>
                          <w:rFonts w:ascii="Arial" w:hAnsi="Arial" w:cs="Arial"/>
                          <w:color w:val="005C9E"/>
                        </w:rPr>
                        <w:t>Children and Families Division</w:t>
                      </w:r>
                      <w:r w:rsidR="0021491D">
                        <w:rPr>
                          <w:rFonts w:ascii="Arial" w:hAnsi="Arial" w:cs="Arial"/>
                          <w:color w:val="005C9E"/>
                        </w:rPr>
                        <w:t xml:space="preserve"> </w:t>
                      </w:r>
                    </w:p>
                    <w:p w14:paraId="53127D51" w14:textId="77777777" w:rsidR="00E86E6D" w:rsidRPr="0049031A" w:rsidRDefault="002C3647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Birmingham Community Healthcare </w:t>
                      </w:r>
                      <w:r>
                        <w:rPr>
                          <w:rFonts w:ascii="Arial" w:hAnsi="Arial"/>
                        </w:rPr>
                        <w:br/>
                        <w:t>NHS Foundation Trust</w:t>
                      </w:r>
                    </w:p>
                    <w:p w14:paraId="075E75C7" w14:textId="77777777" w:rsidR="00E86E6D" w:rsidRDefault="003D4B33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1</w:t>
                      </w:r>
                      <w:r w:rsidRPr="003D4B33">
                        <w:rPr>
                          <w:rFonts w:ascii="Arial" w:hAnsi="Arial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/>
                        </w:rPr>
                        <w:t xml:space="preserve"> Floor, Old Hall</w:t>
                      </w:r>
                    </w:p>
                    <w:p w14:paraId="4DD9159B" w14:textId="77777777" w:rsidR="003D4B33" w:rsidRPr="0049031A" w:rsidRDefault="003D4B33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Moseley Hall Hospital</w:t>
                      </w:r>
                    </w:p>
                    <w:p w14:paraId="1C1EABA2" w14:textId="77777777" w:rsidR="00E86E6D" w:rsidRPr="0049031A" w:rsidRDefault="003D4B33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proofErr w:type="gramStart"/>
                      <w:r>
                        <w:rPr>
                          <w:rFonts w:ascii="Arial" w:hAnsi="Arial"/>
                        </w:rPr>
                        <w:t>Alcester  Road</w:t>
                      </w:r>
                      <w:proofErr w:type="gramEnd"/>
                    </w:p>
                    <w:p w14:paraId="5FAB34E6" w14:textId="77777777" w:rsidR="00E86E6D" w:rsidRDefault="003D4B33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Birmingham</w:t>
                      </w:r>
                    </w:p>
                    <w:p w14:paraId="46194D98" w14:textId="77777777" w:rsidR="003D4B33" w:rsidRPr="0049031A" w:rsidRDefault="003D4B33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B13 8JL</w:t>
                      </w:r>
                    </w:p>
                    <w:p w14:paraId="53C2AB97" w14:textId="77777777" w:rsidR="00E86E6D" w:rsidRPr="00096A0D" w:rsidRDefault="00E86E6D" w:rsidP="00F332D2">
                      <w:pPr>
                        <w:jc w:val="right"/>
                        <w:rPr>
                          <w:rFonts w:ascii="Arial" w:hAnsi="Arial"/>
                          <w:sz w:val="12"/>
                        </w:rPr>
                      </w:pPr>
                    </w:p>
                    <w:p w14:paraId="6E3DA4DB" w14:textId="26E2B5C9" w:rsidR="00E86E6D" w:rsidRPr="0049031A" w:rsidRDefault="00E85AD2" w:rsidP="00F332D2">
                      <w:pPr>
                        <w:spacing w:line="280" w:lineRule="exact"/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</w:t>
                      </w:r>
                      <w:r w:rsidR="003D4B33">
                        <w:rPr>
                          <w:rFonts w:ascii="Arial" w:hAnsi="Arial"/>
                        </w:rPr>
                        <w:t xml:space="preserve">mail: </w:t>
                      </w:r>
                      <w:r w:rsidR="00C11215">
                        <w:rPr>
                          <w:rFonts w:ascii="Arial" w:hAnsi="Arial"/>
                        </w:rPr>
                        <w:t>stephen.rawlings@nhs.net</w:t>
                      </w:r>
                      <w:r w:rsidR="00E86E6D">
                        <w:rPr>
                          <w:rFonts w:ascii="Arial" w:hAnsi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DD388" w14:textId="77777777" w:rsidR="00F71179" w:rsidRPr="00D1682F" w:rsidRDefault="00193343" w:rsidP="00F71179">
      <w:pPr>
        <w:spacing w:line="360" w:lineRule="auto"/>
        <w:rPr>
          <w:vertAlign w:val="subscript"/>
        </w:rPr>
      </w:pPr>
      <w:r>
        <w:rPr>
          <w:noProof/>
          <w:szCs w:val="20"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F9603B" wp14:editId="3CC7B4C0">
                <wp:simplePos x="0" y="0"/>
                <wp:positionH relativeFrom="column">
                  <wp:posOffset>11430</wp:posOffset>
                </wp:positionH>
                <wp:positionV relativeFrom="paragraph">
                  <wp:posOffset>12065</wp:posOffset>
                </wp:positionV>
                <wp:extent cx="2505710" cy="1260475"/>
                <wp:effectExtent l="0" t="0" r="8890" b="158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26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2AE3" w14:textId="30CB689F" w:rsidR="006A6E2E" w:rsidRPr="006A6E2E" w:rsidRDefault="006A6E2E" w:rsidP="006A6E2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0F380E" w14:textId="528CE40D" w:rsidR="00E86E6D" w:rsidRDefault="006B192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Local Medical Councils and </w:t>
                            </w:r>
                            <w:r w:rsidR="00714B58">
                              <w:rPr>
                                <w:rFonts w:ascii="Arial" w:hAnsi="Arial" w:cs="Arial"/>
                              </w:rPr>
                              <w:t>ICBs</w:t>
                            </w:r>
                          </w:p>
                          <w:p w14:paraId="57E65903" w14:textId="77777777" w:rsidR="006B192D" w:rsidRDefault="006B19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F19F88" w14:textId="77777777" w:rsidR="006B192D" w:rsidRPr="003F04C0" w:rsidRDefault="006B19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603B" id="Text Box 8" o:spid="_x0000_s1027" type="#_x0000_t202" style="position:absolute;margin-left:.9pt;margin-top:.95pt;width:197.3pt;height:9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" filled="f" stroked="f">
                <v:textbox inset="0,0,0,0">
                  <w:txbxContent>
                    <w:p w14:paraId="72992AE3" w14:textId="30CB689F" w:rsidR="006A6E2E" w:rsidRPr="006A6E2E" w:rsidRDefault="006A6E2E" w:rsidP="006A6E2E">
                      <w:pPr>
                        <w:rPr>
                          <w:rFonts w:ascii="Arial" w:hAnsi="Arial" w:cs="Arial"/>
                        </w:rPr>
                      </w:pPr>
                    </w:p>
                    <w:p w14:paraId="790F380E" w14:textId="528CE40D" w:rsidR="00E86E6D" w:rsidRDefault="006B192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Local Medical Councils and </w:t>
                      </w:r>
                      <w:r w:rsidR="00714B58">
                        <w:rPr>
                          <w:rFonts w:ascii="Arial" w:hAnsi="Arial" w:cs="Arial"/>
                        </w:rPr>
                        <w:t>ICBs</w:t>
                      </w:r>
                    </w:p>
                    <w:p w14:paraId="57E65903" w14:textId="77777777" w:rsidR="006B192D" w:rsidRDefault="006B192D">
                      <w:pPr>
                        <w:rPr>
                          <w:rFonts w:ascii="Arial" w:hAnsi="Arial" w:cs="Arial"/>
                        </w:rPr>
                      </w:pPr>
                    </w:p>
                    <w:p w14:paraId="3AF19F88" w14:textId="77777777" w:rsidR="006B192D" w:rsidRPr="003F04C0" w:rsidRDefault="006B192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B8AB9F" w14:textId="77777777" w:rsidR="00F71179" w:rsidRPr="00D1682F" w:rsidRDefault="00193343" w:rsidP="00F71179">
      <w:r>
        <w:rPr>
          <w:noProof/>
          <w:szCs w:val="20"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DF511B" wp14:editId="4D37738A">
                <wp:simplePos x="0" y="0"/>
                <wp:positionH relativeFrom="column">
                  <wp:posOffset>10795</wp:posOffset>
                </wp:positionH>
                <wp:positionV relativeFrom="paragraph">
                  <wp:posOffset>12065</wp:posOffset>
                </wp:positionV>
                <wp:extent cx="2505710" cy="274955"/>
                <wp:effectExtent l="1270" t="254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2A3E" w14:textId="77777777" w:rsidR="00E86E6D" w:rsidRDefault="00E86E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511B" id="Text Box 7" o:spid="_x0000_s1028" type="#_x0000_t202" style="position:absolute;margin-left:.85pt;margin-top:.95pt;width:197.3pt;height:2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" filled="f" stroked="f">
                <v:textbox inset="0,0,0,0">
                  <w:txbxContent>
                    <w:p w14:paraId="2FDE2A3E" w14:textId="77777777" w:rsidR="00E86E6D" w:rsidRDefault="00E86E6D"/>
                  </w:txbxContent>
                </v:textbox>
              </v:shape>
            </w:pict>
          </mc:Fallback>
        </mc:AlternateContent>
      </w:r>
    </w:p>
    <w:p w14:paraId="7B9CDAD6" w14:textId="77777777" w:rsidR="00F71179" w:rsidRPr="00D1682F" w:rsidRDefault="00F71179" w:rsidP="00F71179"/>
    <w:p w14:paraId="4B84376E" w14:textId="77777777" w:rsidR="00F71179" w:rsidRPr="00D1682F" w:rsidRDefault="00F71179" w:rsidP="00F71179"/>
    <w:p w14:paraId="2A4F622F" w14:textId="77777777" w:rsidR="00F71179" w:rsidRPr="00D1682F" w:rsidRDefault="00F71179" w:rsidP="00F71179"/>
    <w:p w14:paraId="42767C24" w14:textId="77777777" w:rsidR="00F71179" w:rsidRPr="00D1682F" w:rsidRDefault="00F71179" w:rsidP="00F71179"/>
    <w:p w14:paraId="56854D77" w14:textId="77777777" w:rsidR="00F71179" w:rsidRPr="00D1682F" w:rsidRDefault="00F71179" w:rsidP="00F71179"/>
    <w:p w14:paraId="52F9A6A5" w14:textId="29A97CCD" w:rsidR="00F71179" w:rsidRPr="006B192D" w:rsidRDefault="00EE76D8" w:rsidP="00F71179">
      <w:pPr>
        <w:rPr>
          <w:rFonts w:ascii="Arial" w:hAnsi="Arial" w:cs="Arial"/>
        </w:rPr>
      </w:pPr>
      <w:r>
        <w:rPr>
          <w:rFonts w:ascii="Arial" w:hAnsi="Arial" w:cs="Arial"/>
        </w:rPr>
        <w:t>21/09/2023</w:t>
      </w:r>
    </w:p>
    <w:p w14:paraId="4E7AEEAB" w14:textId="77777777" w:rsidR="003D4B33" w:rsidRDefault="003D4B33" w:rsidP="00F71179"/>
    <w:p w14:paraId="5D22F115" w14:textId="77777777" w:rsidR="003D4B33" w:rsidRDefault="003D4B33" w:rsidP="00F71179"/>
    <w:p w14:paraId="2087A01A" w14:textId="77777777" w:rsidR="006B192D" w:rsidRPr="001565FE" w:rsidRDefault="006B192D" w:rsidP="006B192D">
      <w:pPr>
        <w:jc w:val="both"/>
        <w:rPr>
          <w:rFonts w:ascii="Arial" w:hAnsi="Arial" w:cs="Arial"/>
        </w:rPr>
      </w:pPr>
      <w:r w:rsidRPr="001565FE">
        <w:rPr>
          <w:rFonts w:ascii="Arial" w:hAnsi="Arial" w:cs="Arial"/>
        </w:rPr>
        <w:t>Dear colleagues</w:t>
      </w:r>
    </w:p>
    <w:p w14:paraId="0E15C763" w14:textId="77777777" w:rsidR="006B192D" w:rsidRDefault="006B192D" w:rsidP="006B192D">
      <w:pPr>
        <w:jc w:val="both"/>
        <w:rPr>
          <w:rFonts w:ascii="Arial" w:hAnsi="Arial" w:cs="Arial"/>
        </w:rPr>
      </w:pPr>
    </w:p>
    <w:p w14:paraId="748ECE72" w14:textId="6F72B71E" w:rsidR="006B192D" w:rsidRPr="001565FE" w:rsidRDefault="00667FCF" w:rsidP="006B192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Changes</w:t>
      </w:r>
      <w:r w:rsidR="00730A6C">
        <w:rPr>
          <w:rFonts w:ascii="Arial" w:hAnsi="Arial" w:cs="Arial"/>
          <w:b/>
          <w:bCs/>
        </w:rPr>
        <w:t xml:space="preserve"> to</w:t>
      </w:r>
      <w:r>
        <w:rPr>
          <w:rFonts w:ascii="Arial" w:hAnsi="Arial" w:cs="Arial"/>
          <w:b/>
          <w:bCs/>
        </w:rPr>
        <w:t xml:space="preserve"> the</w:t>
      </w:r>
      <w:r w:rsidR="00730A6C">
        <w:rPr>
          <w:rFonts w:ascii="Arial" w:hAnsi="Arial" w:cs="Arial"/>
          <w:b/>
          <w:bCs/>
        </w:rPr>
        <w:t xml:space="preserve"> process for e</w:t>
      </w:r>
      <w:r w:rsidR="006B192D">
        <w:rPr>
          <w:rFonts w:ascii="Arial" w:hAnsi="Arial" w:cs="Arial"/>
          <w:b/>
          <w:bCs/>
        </w:rPr>
        <w:t>lectronic transfer of immunisation results</w:t>
      </w:r>
      <w:r w:rsidR="00C11215">
        <w:rPr>
          <w:rFonts w:ascii="Arial" w:hAnsi="Arial" w:cs="Arial"/>
          <w:b/>
          <w:bCs/>
        </w:rPr>
        <w:t xml:space="preserve"> from </w:t>
      </w:r>
      <w:r w:rsidR="00670787">
        <w:rPr>
          <w:rFonts w:ascii="Arial" w:hAnsi="Arial" w:cs="Arial"/>
          <w:b/>
          <w:bCs/>
        </w:rPr>
        <w:t>West Midlands</w:t>
      </w:r>
      <w:r w:rsidR="00C11215">
        <w:rPr>
          <w:rFonts w:ascii="Arial" w:hAnsi="Arial" w:cs="Arial"/>
          <w:b/>
          <w:bCs/>
        </w:rPr>
        <w:t xml:space="preserve"> </w:t>
      </w:r>
      <w:r w:rsidR="00B8316A">
        <w:rPr>
          <w:rFonts w:ascii="Arial" w:hAnsi="Arial" w:cs="Arial"/>
          <w:b/>
          <w:bCs/>
        </w:rPr>
        <w:t xml:space="preserve">General </w:t>
      </w:r>
      <w:r w:rsidR="00C11215">
        <w:rPr>
          <w:rFonts w:ascii="Arial" w:hAnsi="Arial" w:cs="Arial"/>
          <w:b/>
          <w:bCs/>
        </w:rPr>
        <w:t>Practices</w:t>
      </w:r>
      <w:r w:rsidR="006B192D">
        <w:rPr>
          <w:rFonts w:ascii="Arial" w:hAnsi="Arial" w:cs="Arial"/>
          <w:b/>
          <w:bCs/>
        </w:rPr>
        <w:t xml:space="preserve"> to </w:t>
      </w:r>
      <w:r w:rsidR="00945A57">
        <w:rPr>
          <w:rFonts w:ascii="Arial" w:hAnsi="Arial" w:cs="Arial"/>
          <w:b/>
          <w:bCs/>
        </w:rPr>
        <w:t xml:space="preserve">the </w:t>
      </w:r>
      <w:r w:rsidR="00730A6C">
        <w:rPr>
          <w:rFonts w:ascii="Arial" w:hAnsi="Arial" w:cs="Arial"/>
          <w:b/>
          <w:bCs/>
        </w:rPr>
        <w:t>Child Health Information Service</w:t>
      </w:r>
      <w:r w:rsidR="00C11215">
        <w:rPr>
          <w:rFonts w:ascii="Arial" w:hAnsi="Arial" w:cs="Arial"/>
          <w:b/>
          <w:bCs/>
        </w:rPr>
        <w:t xml:space="preserve"> (CHIS)</w:t>
      </w:r>
      <w:r w:rsidR="00676A8B">
        <w:rPr>
          <w:rFonts w:ascii="Arial" w:hAnsi="Arial" w:cs="Arial"/>
          <w:b/>
          <w:bCs/>
        </w:rPr>
        <w:t>.</w:t>
      </w:r>
    </w:p>
    <w:p w14:paraId="2592CF12" w14:textId="77777777" w:rsidR="006B192D" w:rsidRPr="001565FE" w:rsidRDefault="006B192D" w:rsidP="006B192D">
      <w:pPr>
        <w:jc w:val="both"/>
        <w:rPr>
          <w:rFonts w:ascii="Arial" w:hAnsi="Arial" w:cs="Arial"/>
          <w:b/>
          <w:bCs/>
        </w:rPr>
      </w:pPr>
    </w:p>
    <w:p w14:paraId="0C1EAF7F" w14:textId="77777777" w:rsidR="00667FCF" w:rsidRDefault="00667FCF" w:rsidP="006B192D">
      <w:pPr>
        <w:jc w:val="both"/>
        <w:rPr>
          <w:rFonts w:ascii="Arial" w:hAnsi="Arial" w:cs="Arial"/>
        </w:rPr>
      </w:pPr>
    </w:p>
    <w:p w14:paraId="103F5955" w14:textId="52125BAA" w:rsidR="00667FCF" w:rsidRPr="00F540C1" w:rsidRDefault="00667FCF" w:rsidP="006B192D">
      <w:pPr>
        <w:jc w:val="both"/>
        <w:rPr>
          <w:rFonts w:ascii="Arial" w:hAnsi="Arial" w:cs="Arial"/>
          <w:b/>
          <w:u w:val="single"/>
        </w:rPr>
      </w:pPr>
      <w:r w:rsidRPr="00F540C1">
        <w:rPr>
          <w:rFonts w:ascii="Arial" w:hAnsi="Arial" w:cs="Arial"/>
          <w:b/>
          <w:u w:val="single"/>
        </w:rPr>
        <w:t>Background</w:t>
      </w:r>
    </w:p>
    <w:p w14:paraId="25535BC8" w14:textId="6ABAE220" w:rsidR="00832678" w:rsidRDefault="00832678" w:rsidP="006B192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CHIS is commissioned by NHS England to maintain a dataset of all children and young people’s demographic and health </w:t>
      </w:r>
      <w:r w:rsidR="006B7567">
        <w:rPr>
          <w:rFonts w:ascii="Arial" w:hAnsi="Arial" w:cs="Arial"/>
          <w:bCs/>
        </w:rPr>
        <w:t>information</w:t>
      </w:r>
      <w:r>
        <w:rPr>
          <w:rFonts w:ascii="Arial" w:hAnsi="Arial" w:cs="Arial"/>
          <w:bCs/>
        </w:rPr>
        <w:t xml:space="preserve"> including immunisations, screening events and development exams.  This is used to support delivery of local health services (including reminders and scheduling of GP immunisation appointments and development exams).</w:t>
      </w:r>
    </w:p>
    <w:p w14:paraId="1F8FB3A8" w14:textId="66EC057A" w:rsidR="00832678" w:rsidRDefault="00832678" w:rsidP="006B192D">
      <w:pPr>
        <w:jc w:val="both"/>
        <w:rPr>
          <w:rFonts w:ascii="Arial" w:hAnsi="Arial" w:cs="Arial"/>
          <w:bCs/>
        </w:rPr>
      </w:pPr>
    </w:p>
    <w:p w14:paraId="079B042C" w14:textId="5AAE3D4A" w:rsidR="00832678" w:rsidRDefault="00832678" w:rsidP="006B192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West Midlands CHIS is provided by Birmingham Community Healthcare NHS Foundation Trust (BCHC) in partnership with Midlands Partnership</w:t>
      </w:r>
      <w:r w:rsidR="005B568B">
        <w:rPr>
          <w:rFonts w:ascii="Arial" w:hAnsi="Arial" w:cs="Arial"/>
          <w:bCs/>
        </w:rPr>
        <w:t xml:space="preserve"> University NHS Foundation Trust and South Warwickshire</w:t>
      </w:r>
      <w:r w:rsidR="00932134">
        <w:rPr>
          <w:rFonts w:ascii="Arial" w:hAnsi="Arial" w:cs="Arial"/>
          <w:bCs/>
        </w:rPr>
        <w:t xml:space="preserve"> University</w:t>
      </w:r>
      <w:r w:rsidR="005B568B">
        <w:rPr>
          <w:rFonts w:ascii="Arial" w:hAnsi="Arial" w:cs="Arial"/>
          <w:bCs/>
        </w:rPr>
        <w:t xml:space="preserve"> NHS Foundation Trust.  </w:t>
      </w:r>
    </w:p>
    <w:p w14:paraId="7E465292" w14:textId="77777777" w:rsidR="00832678" w:rsidRPr="00832678" w:rsidRDefault="00832678" w:rsidP="006B192D">
      <w:pPr>
        <w:jc w:val="both"/>
        <w:rPr>
          <w:rFonts w:ascii="Arial" w:hAnsi="Arial" w:cs="Arial"/>
          <w:bCs/>
        </w:rPr>
      </w:pPr>
    </w:p>
    <w:p w14:paraId="2D7B336A" w14:textId="6E8D2BBA" w:rsidR="00730A6C" w:rsidRDefault="00EE76D8" w:rsidP="006B192D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The majority of</w:t>
      </w:r>
      <w:proofErr w:type="gramEnd"/>
      <w:r>
        <w:rPr>
          <w:rFonts w:ascii="Arial" w:hAnsi="Arial" w:cs="Arial"/>
        </w:rPr>
        <w:t xml:space="preserve"> West</w:t>
      </w:r>
      <w:r w:rsidR="00906A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Midlands</w:t>
      </w:r>
      <w:r w:rsidR="00C11215">
        <w:rPr>
          <w:rFonts w:ascii="Arial" w:hAnsi="Arial" w:cs="Arial"/>
        </w:rPr>
        <w:t xml:space="preserve"> General Practices currently share childhood immunisation data with CHIS through the </w:t>
      </w:r>
      <w:proofErr w:type="spellStart"/>
      <w:r>
        <w:rPr>
          <w:rFonts w:ascii="Arial" w:hAnsi="Arial" w:cs="Arial"/>
          <w:b/>
          <w:bCs/>
        </w:rPr>
        <w:t>InHealth</w:t>
      </w:r>
      <w:proofErr w:type="spellEnd"/>
      <w:r>
        <w:rPr>
          <w:rFonts w:ascii="Arial" w:hAnsi="Arial" w:cs="Arial"/>
          <w:b/>
          <w:bCs/>
        </w:rPr>
        <w:t xml:space="preserve"> Intelligence</w:t>
      </w:r>
      <w:r w:rsidR="00C11215">
        <w:rPr>
          <w:rFonts w:ascii="Arial" w:hAnsi="Arial" w:cs="Arial"/>
        </w:rPr>
        <w:t xml:space="preserve"> data extraction service</w:t>
      </w:r>
      <w:r w:rsidR="00941F8D">
        <w:rPr>
          <w:rFonts w:ascii="Arial" w:hAnsi="Arial" w:cs="Arial"/>
        </w:rPr>
        <w:t xml:space="preserve"> commissioned by the </w:t>
      </w:r>
      <w:r>
        <w:rPr>
          <w:rFonts w:ascii="Arial" w:hAnsi="Arial" w:cs="Arial"/>
        </w:rPr>
        <w:t>CHIS</w:t>
      </w:r>
      <w:r w:rsidR="00941F8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While this current solution has worked well many GPs have feedback on </w:t>
      </w:r>
      <w:proofErr w:type="gramStart"/>
      <w:r>
        <w:rPr>
          <w:rFonts w:ascii="Arial" w:hAnsi="Arial" w:cs="Arial"/>
        </w:rPr>
        <w:t>improvements</w:t>
      </w:r>
      <w:proofErr w:type="gramEnd"/>
      <w:r>
        <w:rPr>
          <w:rFonts w:ascii="Arial" w:hAnsi="Arial" w:cs="Arial"/>
        </w:rPr>
        <w:t xml:space="preserve"> they would like to see made to the extraction process and we have used this feedback to identify an improved extraction solution.</w:t>
      </w:r>
    </w:p>
    <w:p w14:paraId="623E7764" w14:textId="7A201C4A" w:rsidR="00832678" w:rsidRDefault="00832678" w:rsidP="006B192D">
      <w:pPr>
        <w:jc w:val="both"/>
        <w:rPr>
          <w:rFonts w:ascii="Arial" w:hAnsi="Arial" w:cs="Arial"/>
          <w:b/>
          <w:bCs/>
        </w:rPr>
      </w:pPr>
    </w:p>
    <w:p w14:paraId="68279234" w14:textId="4D52F66E" w:rsidR="00E1409F" w:rsidRDefault="00EE76D8" w:rsidP="00E1409F">
      <w:pPr>
        <w:jc w:val="both"/>
        <w:rPr>
          <w:rFonts w:ascii="Arial" w:hAnsi="Arial" w:cs="Arial"/>
        </w:rPr>
      </w:pPr>
      <w:r w:rsidRPr="00EE76D8">
        <w:rPr>
          <w:rFonts w:ascii="Arial" w:hAnsi="Arial" w:cs="Arial"/>
          <w:b/>
          <w:bCs/>
        </w:rPr>
        <w:t>From December 1</w:t>
      </w:r>
      <w:r w:rsidRPr="00EE76D8">
        <w:rPr>
          <w:rFonts w:ascii="Arial" w:hAnsi="Arial" w:cs="Arial"/>
          <w:b/>
          <w:bCs/>
          <w:vertAlign w:val="superscript"/>
        </w:rPr>
        <w:t>st</w:t>
      </w:r>
      <w:proofErr w:type="gramStart"/>
      <w:r w:rsidRPr="00EE76D8">
        <w:rPr>
          <w:rFonts w:ascii="Arial" w:hAnsi="Arial" w:cs="Arial"/>
          <w:b/>
          <w:bCs/>
        </w:rPr>
        <w:t xml:space="preserve"> 2023</w:t>
      </w:r>
      <w:proofErr w:type="gramEnd"/>
      <w:r w:rsidRPr="00EE76D8">
        <w:rPr>
          <w:rFonts w:ascii="Arial" w:hAnsi="Arial" w:cs="Arial"/>
          <w:b/>
          <w:bCs/>
        </w:rPr>
        <w:t xml:space="preserve"> CHIS will be offering all West Midlands GPs access to its improved data extraction service </w:t>
      </w:r>
      <w:r w:rsidR="00946991" w:rsidRPr="00EE76D8">
        <w:rPr>
          <w:rFonts w:ascii="Arial" w:hAnsi="Arial" w:cs="Arial"/>
          <w:b/>
          <w:bCs/>
        </w:rPr>
        <w:t xml:space="preserve">Apollo SQL supplied by </w:t>
      </w:r>
      <w:proofErr w:type="spellStart"/>
      <w:r w:rsidR="00E1409F" w:rsidRPr="00EE76D8">
        <w:rPr>
          <w:rFonts w:ascii="Arial" w:hAnsi="Arial" w:cs="Arial"/>
          <w:b/>
          <w:bCs/>
        </w:rPr>
        <w:t>Magentus</w:t>
      </w:r>
      <w:proofErr w:type="spellEnd"/>
      <w:r w:rsidR="00E1409F" w:rsidRPr="00EE76D8">
        <w:rPr>
          <w:rFonts w:ascii="Arial" w:hAnsi="Arial" w:cs="Arial"/>
          <w:b/>
          <w:bCs/>
        </w:rPr>
        <w:t xml:space="preserve"> Data Management Services</w:t>
      </w:r>
      <w:r w:rsidR="00E1409F">
        <w:rPr>
          <w:rFonts w:ascii="Arial" w:hAnsi="Arial" w:cs="Arial"/>
        </w:rPr>
        <w:t xml:space="preserve"> at no cost to practices.</w:t>
      </w:r>
    </w:p>
    <w:p w14:paraId="5318EFC5" w14:textId="5120C103" w:rsidR="00667FCF" w:rsidRDefault="00667FCF" w:rsidP="006B192D">
      <w:pPr>
        <w:jc w:val="both"/>
        <w:rPr>
          <w:rFonts w:ascii="Arial" w:hAnsi="Arial" w:cs="Arial"/>
        </w:rPr>
      </w:pPr>
    </w:p>
    <w:p w14:paraId="7EB33819" w14:textId="77777777" w:rsidR="00667FCF" w:rsidRDefault="00667FCF" w:rsidP="006B192D">
      <w:pPr>
        <w:jc w:val="both"/>
        <w:rPr>
          <w:rFonts w:ascii="Arial" w:hAnsi="Arial" w:cs="Arial"/>
        </w:rPr>
      </w:pPr>
    </w:p>
    <w:p w14:paraId="3C7C07A0" w14:textId="77F340E9" w:rsidR="00667FCF" w:rsidRPr="00F540C1" w:rsidRDefault="00946991" w:rsidP="006B192D">
      <w:pPr>
        <w:jc w:val="both"/>
        <w:rPr>
          <w:rFonts w:ascii="Arial" w:hAnsi="Arial" w:cs="Arial"/>
          <w:b/>
          <w:u w:val="single"/>
        </w:rPr>
      </w:pPr>
      <w:r w:rsidRPr="00F540C1">
        <w:rPr>
          <w:rFonts w:ascii="Arial" w:hAnsi="Arial" w:cs="Arial"/>
          <w:b/>
          <w:u w:val="single"/>
        </w:rPr>
        <w:t>About</w:t>
      </w:r>
      <w:r w:rsidR="00667FCF" w:rsidRPr="00F540C1">
        <w:rPr>
          <w:rFonts w:ascii="Arial" w:hAnsi="Arial" w:cs="Arial"/>
          <w:b/>
          <w:u w:val="single"/>
        </w:rPr>
        <w:t xml:space="preserve"> </w:t>
      </w:r>
      <w:r w:rsidR="00496D4D" w:rsidRPr="00F540C1">
        <w:rPr>
          <w:rFonts w:ascii="Arial" w:hAnsi="Arial" w:cs="Arial"/>
          <w:b/>
          <w:u w:val="single"/>
        </w:rPr>
        <w:t xml:space="preserve">the </w:t>
      </w:r>
      <w:r w:rsidR="00C969A0" w:rsidRPr="00F540C1">
        <w:rPr>
          <w:rFonts w:ascii="Arial" w:hAnsi="Arial" w:cs="Arial"/>
          <w:b/>
          <w:u w:val="single"/>
        </w:rPr>
        <w:t>Apollo SQL data extraction</w:t>
      </w:r>
      <w:r w:rsidR="00667FCF" w:rsidRPr="00F540C1">
        <w:rPr>
          <w:rFonts w:ascii="Arial" w:hAnsi="Arial" w:cs="Arial"/>
          <w:b/>
          <w:u w:val="single"/>
        </w:rPr>
        <w:t xml:space="preserve"> solution</w:t>
      </w:r>
      <w:r w:rsidR="00496D4D" w:rsidRPr="00F540C1">
        <w:rPr>
          <w:rFonts w:ascii="Arial" w:hAnsi="Arial" w:cs="Arial"/>
          <w:b/>
          <w:u w:val="single"/>
        </w:rPr>
        <w:t xml:space="preserve"> offered by West Midlands CHIS</w:t>
      </w:r>
    </w:p>
    <w:p w14:paraId="52FFD623" w14:textId="77777777" w:rsidR="00AA76A1" w:rsidRDefault="00AA76A1" w:rsidP="006B192D">
      <w:pPr>
        <w:jc w:val="both"/>
        <w:rPr>
          <w:rFonts w:ascii="Arial" w:hAnsi="Arial" w:cs="Arial"/>
        </w:rPr>
      </w:pPr>
    </w:p>
    <w:p w14:paraId="4BC7239C" w14:textId="0A8F22D4" w:rsidR="00496D4D" w:rsidRDefault="00C969A0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Apollo SQL data extraction solution </w:t>
      </w:r>
      <w:r w:rsidR="00705AB9">
        <w:rPr>
          <w:rFonts w:ascii="Arial" w:hAnsi="Arial" w:cs="Arial"/>
        </w:rPr>
        <w:t>uses NHS Digital approved technology to enable GPs to share defined data from their clinical systems through a</w:t>
      </w:r>
      <w:r w:rsidR="00496D4D">
        <w:rPr>
          <w:rFonts w:ascii="Arial" w:hAnsi="Arial" w:cs="Arial"/>
        </w:rPr>
        <w:t xml:space="preserve"> daily extraction process which is secure and fully automated.</w:t>
      </w:r>
    </w:p>
    <w:p w14:paraId="3037D737" w14:textId="6948154C" w:rsidR="0042180D" w:rsidRDefault="0042180D" w:rsidP="006B192D">
      <w:pPr>
        <w:jc w:val="both"/>
        <w:rPr>
          <w:rFonts w:ascii="Arial" w:hAnsi="Arial" w:cs="Arial"/>
        </w:rPr>
      </w:pPr>
    </w:p>
    <w:p w14:paraId="0D65E6EB" w14:textId="44C50A35" w:rsidR="0042180D" w:rsidRDefault="0042180D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extraction process</w:t>
      </w:r>
      <w:r w:rsidR="00752087">
        <w:rPr>
          <w:rFonts w:ascii="Arial" w:hAnsi="Arial" w:cs="Arial"/>
        </w:rPr>
        <w:t xml:space="preserve"> from GP clinical system to CHIS</w:t>
      </w:r>
      <w:r>
        <w:rPr>
          <w:rFonts w:ascii="Arial" w:hAnsi="Arial" w:cs="Arial"/>
        </w:rPr>
        <w:t xml:space="preserve"> is </w:t>
      </w:r>
      <w:r w:rsidR="00752087">
        <w:rPr>
          <w:rFonts w:ascii="Arial" w:hAnsi="Arial" w:cs="Arial"/>
        </w:rPr>
        <w:t>illustrated below</w:t>
      </w:r>
      <w:r>
        <w:rPr>
          <w:rFonts w:ascii="Arial" w:hAnsi="Arial" w:cs="Arial"/>
        </w:rPr>
        <w:t>:</w:t>
      </w:r>
    </w:p>
    <w:p w14:paraId="6734D1AF" w14:textId="705D244D" w:rsidR="0042180D" w:rsidRDefault="0042180D" w:rsidP="006B192D">
      <w:pPr>
        <w:jc w:val="both"/>
        <w:rPr>
          <w:rFonts w:ascii="Arial" w:hAnsi="Arial" w:cs="Arial"/>
        </w:rPr>
      </w:pPr>
    </w:p>
    <w:p w14:paraId="4046963C" w14:textId="6EFE43CD" w:rsidR="0042180D" w:rsidRDefault="0042180D" w:rsidP="006B192D">
      <w:pPr>
        <w:jc w:val="both"/>
        <w:rPr>
          <w:rFonts w:ascii="Arial" w:hAnsi="Arial" w:cs="Arial"/>
        </w:rPr>
      </w:pPr>
      <w:r w:rsidRPr="00DC5B06">
        <w:rPr>
          <w:bCs/>
          <w:noProof/>
          <w:color w:val="4F6228" w:themeColor="accent3" w:themeShade="80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2B7BFEAB" wp14:editId="5999F385">
            <wp:simplePos x="0" y="0"/>
            <wp:positionH relativeFrom="margin">
              <wp:align>left</wp:align>
            </wp:positionH>
            <wp:positionV relativeFrom="paragraph">
              <wp:posOffset>502</wp:posOffset>
            </wp:positionV>
            <wp:extent cx="6381750" cy="4018141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082A0" w14:textId="47D83070" w:rsidR="00705AB9" w:rsidRDefault="00496D4D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E18C1D7" w14:textId="67ADB18C" w:rsidR="00752087" w:rsidRDefault="00752087" w:rsidP="006B192D">
      <w:pPr>
        <w:jc w:val="both"/>
        <w:rPr>
          <w:rFonts w:ascii="Arial" w:hAnsi="Arial" w:cs="Arial"/>
        </w:rPr>
      </w:pPr>
      <w:r w:rsidRPr="00DC5B06">
        <w:rPr>
          <w:bCs/>
          <w:noProof/>
          <w:sz w:val="20"/>
        </w:rPr>
        <w:drawing>
          <wp:inline distT="0" distB="0" distL="0" distR="0" wp14:anchorId="0D8141B2" wp14:editId="1DC097F5">
            <wp:extent cx="6581273" cy="390365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754" cy="39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FB7A" w14:textId="77777777" w:rsidR="00752087" w:rsidRDefault="00752087" w:rsidP="006B192D">
      <w:pPr>
        <w:jc w:val="both"/>
        <w:rPr>
          <w:rFonts w:ascii="Arial" w:hAnsi="Arial" w:cs="Arial"/>
        </w:rPr>
      </w:pPr>
    </w:p>
    <w:p w14:paraId="0DC461D4" w14:textId="5350F1D4" w:rsidR="006B7567" w:rsidRPr="006B7567" w:rsidRDefault="00F540C1" w:rsidP="00557D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Apollo SQL</w:t>
      </w:r>
      <w:r w:rsidR="00705AB9">
        <w:rPr>
          <w:rFonts w:ascii="Arial" w:hAnsi="Arial" w:cs="Arial"/>
        </w:rPr>
        <w:t xml:space="preserve"> </w:t>
      </w:r>
      <w:r w:rsidR="00C969A0">
        <w:rPr>
          <w:rFonts w:ascii="Arial" w:hAnsi="Arial" w:cs="Arial"/>
        </w:rPr>
        <w:t xml:space="preserve">is used by GPs across the UK to securely share specified data with customers </w:t>
      </w:r>
      <w:proofErr w:type="spellStart"/>
      <w:proofErr w:type="gramStart"/>
      <w:r w:rsidR="00C969A0">
        <w:rPr>
          <w:rFonts w:ascii="Arial" w:hAnsi="Arial" w:cs="Arial"/>
        </w:rPr>
        <w:t>including</w:t>
      </w:r>
      <w:r w:rsidR="006B7567">
        <w:rPr>
          <w:rFonts w:ascii="Arial" w:hAnsi="Arial" w:cs="Arial"/>
        </w:rPr>
        <w:t>:</w:t>
      </w:r>
      <w:r w:rsidR="006B7567" w:rsidRPr="006B7567">
        <w:rPr>
          <w:rFonts w:ascii="Arial" w:hAnsi="Arial" w:cs="Arial"/>
        </w:rPr>
        <w:t>RCGP</w:t>
      </w:r>
      <w:proofErr w:type="spellEnd"/>
      <w:proofErr w:type="gramEnd"/>
      <w:r w:rsidR="006B7567" w:rsidRPr="006B7567">
        <w:rPr>
          <w:rFonts w:ascii="Arial" w:hAnsi="Arial" w:cs="Arial"/>
        </w:rPr>
        <w:t>/University of Surrey – Disease Monitoring &gt;4m records twice weekly</w:t>
      </w:r>
    </w:p>
    <w:p w14:paraId="41E9C633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6B7567">
        <w:rPr>
          <w:rFonts w:ascii="Arial" w:hAnsi="Arial" w:cs="Arial"/>
        </w:rPr>
        <w:t xml:space="preserve">Northern Ireland flu surveillance and Diabetic Eye Screening Programme – All 330 practices in Northern Ireland daily extracts covering 1.9m </w:t>
      </w:r>
      <w:proofErr w:type="gramStart"/>
      <w:r w:rsidRPr="006B7567">
        <w:rPr>
          <w:rFonts w:ascii="Arial" w:hAnsi="Arial" w:cs="Arial"/>
        </w:rPr>
        <w:t>patients</w:t>
      </w:r>
      <w:proofErr w:type="gramEnd"/>
    </w:p>
    <w:p w14:paraId="4065779B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proofErr w:type="gramStart"/>
      <w:r w:rsidRPr="006B7567">
        <w:rPr>
          <w:rFonts w:ascii="Arial" w:hAnsi="Arial" w:cs="Arial"/>
        </w:rPr>
        <w:t>North West</w:t>
      </w:r>
      <w:proofErr w:type="gramEnd"/>
      <w:r w:rsidRPr="006B7567">
        <w:rPr>
          <w:rFonts w:ascii="Arial" w:hAnsi="Arial" w:cs="Arial"/>
        </w:rPr>
        <w:t xml:space="preserve"> London Collaboration – Integrated Care Programme or WISC (2m+ records)</w:t>
      </w:r>
    </w:p>
    <w:p w14:paraId="0FAA506D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proofErr w:type="gramStart"/>
      <w:r w:rsidRPr="006B7567">
        <w:rPr>
          <w:rFonts w:ascii="Arial" w:hAnsi="Arial" w:cs="Arial"/>
        </w:rPr>
        <w:t>North East</w:t>
      </w:r>
      <w:proofErr w:type="gramEnd"/>
      <w:r w:rsidRPr="006B7567">
        <w:rPr>
          <w:rFonts w:ascii="Arial" w:hAnsi="Arial" w:cs="Arial"/>
        </w:rPr>
        <w:t xml:space="preserve"> CSU – Risk Stratification Projects across London and other ICB areas.</w:t>
      </w:r>
    </w:p>
    <w:p w14:paraId="13DC1448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proofErr w:type="gramStart"/>
      <w:r w:rsidRPr="006B7567">
        <w:rPr>
          <w:rFonts w:ascii="Arial" w:hAnsi="Arial" w:cs="Arial"/>
        </w:rPr>
        <w:t>North West</w:t>
      </w:r>
      <w:proofErr w:type="gramEnd"/>
      <w:r w:rsidRPr="006B7567">
        <w:rPr>
          <w:rFonts w:ascii="Arial" w:hAnsi="Arial" w:cs="Arial"/>
        </w:rPr>
        <w:t xml:space="preserve"> eHealth –Patient Recruitment and Clinical Research (Salford Lung Study)</w:t>
      </w:r>
    </w:p>
    <w:p w14:paraId="7D02C7D9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6B7567">
        <w:rPr>
          <w:rFonts w:ascii="Arial" w:hAnsi="Arial" w:cs="Arial"/>
        </w:rPr>
        <w:t xml:space="preserve">Outcomes Based Healthcare (OBH) – Monthly data extracts to support Population Health Management initiatives including population segmentation as well as outcome and </w:t>
      </w:r>
      <w:proofErr w:type="spellStart"/>
      <w:r w:rsidRPr="006B7567">
        <w:rPr>
          <w:rFonts w:ascii="Arial" w:hAnsi="Arial" w:cs="Arial"/>
        </w:rPr>
        <w:t>HealthSpan</w:t>
      </w:r>
      <w:proofErr w:type="spellEnd"/>
      <w:r w:rsidRPr="006B7567">
        <w:rPr>
          <w:rFonts w:ascii="Arial" w:hAnsi="Arial" w:cs="Arial"/>
        </w:rPr>
        <w:t>® measurement.</w:t>
      </w:r>
    </w:p>
    <w:p w14:paraId="6EB9CAC9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6B7567">
        <w:rPr>
          <w:rFonts w:ascii="Arial" w:hAnsi="Arial" w:cs="Arial"/>
        </w:rPr>
        <w:t>NHS England – GP Access and Appointment Tool</w:t>
      </w:r>
    </w:p>
    <w:p w14:paraId="68A58411" w14:textId="77777777" w:rsidR="006B7567" w:rsidRPr="006B7567" w:rsidRDefault="006B7567" w:rsidP="006B7567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6B7567">
        <w:rPr>
          <w:rFonts w:ascii="Arial" w:hAnsi="Arial" w:cs="Arial"/>
        </w:rPr>
        <w:t xml:space="preserve">NHS Digital – </w:t>
      </w:r>
      <w:proofErr w:type="spellStart"/>
      <w:r w:rsidRPr="006B7567">
        <w:rPr>
          <w:rFonts w:ascii="Arial" w:hAnsi="Arial" w:cs="Arial"/>
        </w:rPr>
        <w:t>QoF</w:t>
      </w:r>
      <w:proofErr w:type="spellEnd"/>
      <w:r w:rsidRPr="006B7567">
        <w:rPr>
          <w:rFonts w:ascii="Arial" w:hAnsi="Arial" w:cs="Arial"/>
        </w:rPr>
        <w:t xml:space="preserve"> Assessment</w:t>
      </w:r>
    </w:p>
    <w:p w14:paraId="7A3F12F0" w14:textId="77777777" w:rsidR="00496D4D" w:rsidRDefault="00496D4D" w:rsidP="006B192D">
      <w:pPr>
        <w:jc w:val="both"/>
        <w:rPr>
          <w:rFonts w:ascii="Arial" w:hAnsi="Arial" w:cs="Arial"/>
        </w:rPr>
      </w:pPr>
    </w:p>
    <w:p w14:paraId="2E09FCDA" w14:textId="4D94A3C4" w:rsidR="006C6DAA" w:rsidRDefault="006C6DAA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BCHC are offering to provide Apollo SQL at no cost to practices to support automated daily provision to CHIS of:</w:t>
      </w:r>
    </w:p>
    <w:p w14:paraId="1AC7AA55" w14:textId="2DC75AC5" w:rsidR="006C6DAA" w:rsidRDefault="006C6DAA" w:rsidP="006C6DA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Childhood immunisation</w:t>
      </w:r>
      <w:r w:rsidR="00F67AA9">
        <w:rPr>
          <w:rFonts w:ascii="Arial" w:hAnsi="Arial" w:cs="Arial"/>
        </w:rPr>
        <w:t>s</w:t>
      </w:r>
    </w:p>
    <w:p w14:paraId="53F20DF5" w14:textId="65A0DBE8" w:rsidR="00F67AA9" w:rsidRPr="006C6DAA" w:rsidRDefault="00F67AA9" w:rsidP="006C6DAA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6 to 8 week</w:t>
      </w:r>
      <w:proofErr w:type="gramEnd"/>
      <w:r>
        <w:rPr>
          <w:rFonts w:ascii="Arial" w:hAnsi="Arial" w:cs="Arial"/>
        </w:rPr>
        <w:t xml:space="preserve"> medical exams</w:t>
      </w:r>
    </w:p>
    <w:p w14:paraId="44EABB6F" w14:textId="77777777" w:rsidR="006C6DAA" w:rsidRDefault="006C6DAA" w:rsidP="006B192D">
      <w:pPr>
        <w:jc w:val="both"/>
        <w:rPr>
          <w:rFonts w:ascii="Arial" w:hAnsi="Arial" w:cs="Arial"/>
        </w:rPr>
      </w:pPr>
    </w:p>
    <w:p w14:paraId="0BEC876A" w14:textId="6A8A3D18" w:rsidR="00C969A0" w:rsidRDefault="00676897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BCHC has carried out a</w:t>
      </w:r>
      <w:r w:rsidR="006C6DAA">
        <w:rPr>
          <w:rFonts w:ascii="Arial" w:hAnsi="Arial" w:cs="Arial"/>
        </w:rPr>
        <w:t xml:space="preserve"> full</w:t>
      </w:r>
      <w:r>
        <w:rPr>
          <w:rFonts w:ascii="Arial" w:hAnsi="Arial" w:cs="Arial"/>
        </w:rPr>
        <w:t xml:space="preserve"> Data Protection Impact Assessment (DPIA)</w:t>
      </w:r>
      <w:r w:rsidR="00475417">
        <w:rPr>
          <w:rFonts w:ascii="Arial" w:hAnsi="Arial" w:cs="Arial"/>
        </w:rPr>
        <w:t xml:space="preserve"> which is attached below,</w:t>
      </w:r>
      <w:r>
        <w:rPr>
          <w:rFonts w:ascii="Arial" w:hAnsi="Arial" w:cs="Arial"/>
        </w:rPr>
        <w:t xml:space="preserve"> and we are assured</w:t>
      </w:r>
      <w:r w:rsidR="00E1409F">
        <w:rPr>
          <w:rFonts w:ascii="Arial" w:hAnsi="Arial" w:cs="Arial"/>
        </w:rPr>
        <w:t xml:space="preserve"> that the provision of this data to CHIS via Apollo SQL</w:t>
      </w:r>
      <w:r>
        <w:rPr>
          <w:rFonts w:ascii="Arial" w:hAnsi="Arial" w:cs="Arial"/>
        </w:rPr>
        <w:t xml:space="preserve"> is secure and fully complies with </w:t>
      </w:r>
      <w:r w:rsidR="006C6DAA">
        <w:rPr>
          <w:rFonts w:ascii="Arial" w:hAnsi="Arial" w:cs="Arial"/>
        </w:rPr>
        <w:t>all relevant IG standards and legislation.</w:t>
      </w:r>
    </w:p>
    <w:p w14:paraId="5456A333" w14:textId="1ABFC16F" w:rsidR="00EE76D8" w:rsidRDefault="00EE76D8" w:rsidP="006B192D">
      <w:pPr>
        <w:jc w:val="both"/>
        <w:rPr>
          <w:rFonts w:ascii="Arial" w:hAnsi="Arial" w:cs="Arial"/>
        </w:rPr>
      </w:pPr>
    </w:p>
    <w:p w14:paraId="496C7400" w14:textId="48C938C8" w:rsidR="00EE76D8" w:rsidRDefault="00EE76D8" w:rsidP="006B19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Before we directly offer this solution to any </w:t>
      </w:r>
      <w:proofErr w:type="gramStart"/>
      <w:r>
        <w:rPr>
          <w:rFonts w:ascii="Arial" w:hAnsi="Arial" w:cs="Arial"/>
        </w:rPr>
        <w:t>practice</w:t>
      </w:r>
      <w:proofErr w:type="gramEnd"/>
      <w:r>
        <w:rPr>
          <w:rFonts w:ascii="Arial" w:hAnsi="Arial" w:cs="Arial"/>
        </w:rPr>
        <w:t xml:space="preserve"> we are engaging with ICBs and LMCs to seek their approval and support to proceed with roll out including:</w:t>
      </w:r>
    </w:p>
    <w:p w14:paraId="2C9C38C8" w14:textId="003B1239" w:rsidR="00EE76D8" w:rsidRDefault="00EE76D8" w:rsidP="006B192D">
      <w:pPr>
        <w:jc w:val="both"/>
        <w:rPr>
          <w:rFonts w:ascii="Arial" w:hAnsi="Arial" w:cs="Arial"/>
        </w:rPr>
      </w:pPr>
    </w:p>
    <w:p w14:paraId="7536C5B5" w14:textId="266C20A0" w:rsidR="00EE76D8" w:rsidRDefault="00EE76D8" w:rsidP="00EE76D8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IG approval for the proposed extraction process</w:t>
      </w:r>
    </w:p>
    <w:p w14:paraId="1D2C6F2C" w14:textId="1D76CB15" w:rsidR="00EE76D8" w:rsidRPr="00EE76D8" w:rsidRDefault="00EE76D8" w:rsidP="00EE76D8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GP IT support with access for practices software installations (subject to the necessary approvals).</w:t>
      </w:r>
    </w:p>
    <w:p w14:paraId="20CFAF1C" w14:textId="77777777" w:rsidR="00EE76D8" w:rsidRDefault="00EE76D8" w:rsidP="00EE76D8">
      <w:pPr>
        <w:rPr>
          <w:rFonts w:ascii="Arial" w:hAnsi="Arial" w:cs="Arial"/>
        </w:rPr>
      </w:pPr>
    </w:p>
    <w:p w14:paraId="500B6B9D" w14:textId="18D79083" w:rsidR="00EE76D8" w:rsidRPr="00EE76D8" w:rsidRDefault="00EE76D8" w:rsidP="00EE76D8">
      <w:pPr>
        <w:rPr>
          <w:rFonts w:ascii="Arial" w:hAnsi="Arial" w:cs="Arial"/>
        </w:rPr>
      </w:pPr>
      <w:r w:rsidRPr="00EE76D8">
        <w:rPr>
          <w:rFonts w:ascii="Arial" w:hAnsi="Arial" w:cs="Arial"/>
        </w:rPr>
        <w:t>Once ICBs and LMCs have approved roll out then GPs will be able to register to use Apollo extraction service.</w:t>
      </w:r>
    </w:p>
    <w:p w14:paraId="7ABB2079" w14:textId="77D9B68B" w:rsidR="00A46711" w:rsidRDefault="00A46711" w:rsidP="006B192D">
      <w:pPr>
        <w:jc w:val="both"/>
        <w:rPr>
          <w:rFonts w:ascii="Arial" w:hAnsi="Arial" w:cs="Arial"/>
        </w:rPr>
      </w:pPr>
    </w:p>
    <w:p w14:paraId="1609DD78" w14:textId="651731E7" w:rsidR="00890C1A" w:rsidRDefault="00890C1A" w:rsidP="006B192D">
      <w:pPr>
        <w:jc w:val="both"/>
        <w:rPr>
          <w:rFonts w:ascii="Arial" w:hAnsi="Arial" w:cs="Arial"/>
        </w:rPr>
      </w:pPr>
    </w:p>
    <w:p w14:paraId="45E24522" w14:textId="4DFBCBDF" w:rsidR="00890C1A" w:rsidRPr="00F540C1" w:rsidRDefault="00345979" w:rsidP="006B192D">
      <w:pPr>
        <w:jc w:val="both"/>
        <w:rPr>
          <w:rFonts w:ascii="Arial" w:hAnsi="Arial" w:cs="Arial"/>
          <w:b/>
          <w:bCs/>
          <w:u w:val="single"/>
        </w:rPr>
      </w:pPr>
      <w:r w:rsidRPr="00F540C1">
        <w:rPr>
          <w:rFonts w:ascii="Arial" w:hAnsi="Arial" w:cs="Arial"/>
          <w:b/>
          <w:bCs/>
          <w:u w:val="single"/>
        </w:rPr>
        <w:t xml:space="preserve">How practices consent to set up </w:t>
      </w:r>
      <w:r w:rsidR="00890C1A" w:rsidRPr="00F540C1">
        <w:rPr>
          <w:rFonts w:ascii="Arial" w:hAnsi="Arial" w:cs="Arial"/>
          <w:b/>
          <w:bCs/>
          <w:u w:val="single"/>
        </w:rPr>
        <w:t>the Apollo SQL data extraction</w:t>
      </w:r>
      <w:r w:rsidRPr="00F540C1">
        <w:rPr>
          <w:rFonts w:ascii="Arial" w:hAnsi="Arial" w:cs="Arial"/>
          <w:b/>
          <w:bCs/>
          <w:u w:val="single"/>
        </w:rPr>
        <w:t>s for CHIS</w:t>
      </w:r>
    </w:p>
    <w:p w14:paraId="726944F4" w14:textId="77777777" w:rsidR="00EE76D8" w:rsidRDefault="00EE76D8" w:rsidP="00F71179">
      <w:pPr>
        <w:rPr>
          <w:rFonts w:ascii="Arial" w:hAnsi="Arial" w:cs="Arial"/>
        </w:rPr>
      </w:pPr>
    </w:p>
    <w:p w14:paraId="194A124D" w14:textId="67B6FF33" w:rsidR="008B0172" w:rsidRPr="00A46711" w:rsidRDefault="0042180D" w:rsidP="00F71179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To consent to the processing and sharing of the specified data using Apollo SQL Practices will need to </w:t>
      </w:r>
      <w:r w:rsidRPr="00A46711">
        <w:rPr>
          <w:rFonts w:ascii="Arial" w:hAnsi="Arial" w:cs="Arial"/>
          <w:b/>
          <w:bCs/>
        </w:rPr>
        <w:t>review and sign the</w:t>
      </w:r>
      <w:r w:rsidR="0041400E" w:rsidRPr="00A46711">
        <w:rPr>
          <w:rFonts w:ascii="Arial" w:hAnsi="Arial" w:cs="Arial"/>
          <w:b/>
          <w:bCs/>
        </w:rPr>
        <w:t xml:space="preserve"> GP Practice Extraction Agreement th</w:t>
      </w:r>
      <w:r w:rsidR="00676A8B">
        <w:rPr>
          <w:rFonts w:ascii="Arial" w:hAnsi="Arial" w:cs="Arial"/>
          <w:b/>
          <w:bCs/>
        </w:rPr>
        <w:t>r</w:t>
      </w:r>
      <w:r w:rsidR="0041400E" w:rsidRPr="00A46711">
        <w:rPr>
          <w:rFonts w:ascii="Arial" w:hAnsi="Arial" w:cs="Arial"/>
          <w:b/>
          <w:bCs/>
        </w:rPr>
        <w:t>ough</w:t>
      </w:r>
      <w:r w:rsidR="00E1409F">
        <w:rPr>
          <w:rFonts w:ascii="Arial" w:hAnsi="Arial" w:cs="Arial"/>
          <w:b/>
          <w:bCs/>
        </w:rPr>
        <w:t xml:space="preserve"> a</w:t>
      </w:r>
      <w:r w:rsidR="0041400E" w:rsidRPr="00A46711">
        <w:rPr>
          <w:rFonts w:ascii="Arial" w:hAnsi="Arial" w:cs="Arial"/>
          <w:b/>
          <w:bCs/>
        </w:rPr>
        <w:t xml:space="preserve"> DocuSign link</w:t>
      </w:r>
      <w:r w:rsidR="006B7567">
        <w:rPr>
          <w:rFonts w:ascii="Arial" w:hAnsi="Arial" w:cs="Arial"/>
          <w:b/>
          <w:bCs/>
        </w:rPr>
        <w:t xml:space="preserve"> </w:t>
      </w:r>
      <w:r w:rsidR="006B7567">
        <w:rPr>
          <w:rFonts w:ascii="Arial" w:hAnsi="Arial" w:cs="Arial"/>
        </w:rPr>
        <w:t>(</w:t>
      </w:r>
      <w:r w:rsidR="00EE76D8">
        <w:rPr>
          <w:rFonts w:ascii="Arial" w:hAnsi="Arial" w:cs="Arial"/>
        </w:rPr>
        <w:t xml:space="preserve">Example </w:t>
      </w:r>
      <w:hyperlink r:id="rId10" w:history="1">
        <w:proofErr w:type="spellStart"/>
        <w:r w:rsidR="002D24E6" w:rsidRPr="002D24E6">
          <w:rPr>
            <w:rStyle w:val="Hyperlink"/>
            <w:rFonts w:ascii="Arial" w:hAnsi="Arial" w:cs="Arial"/>
          </w:rPr>
          <w:t>Docusign</w:t>
        </w:r>
        <w:proofErr w:type="spellEnd"/>
        <w:r w:rsidR="002D24E6" w:rsidRPr="002D24E6">
          <w:rPr>
            <w:rStyle w:val="Hyperlink"/>
            <w:rFonts w:ascii="Arial" w:hAnsi="Arial" w:cs="Arial"/>
          </w:rPr>
          <w:t xml:space="preserve"> Link</w:t>
        </w:r>
      </w:hyperlink>
      <w:r w:rsidR="00557D9D">
        <w:rPr>
          <w:rFonts w:ascii="Arial" w:hAnsi="Arial" w:cs="Arial"/>
        </w:rPr>
        <w:t>).</w:t>
      </w:r>
    </w:p>
    <w:p w14:paraId="5586FEA5" w14:textId="0B9F0DDB" w:rsidR="0041400E" w:rsidRDefault="0041400E" w:rsidP="00F71179">
      <w:pPr>
        <w:rPr>
          <w:rFonts w:ascii="Arial" w:hAnsi="Arial" w:cs="Arial"/>
        </w:rPr>
      </w:pPr>
    </w:p>
    <w:p w14:paraId="554F6C18" w14:textId="727EC7DB" w:rsidR="00F540C1" w:rsidRDefault="00F540C1" w:rsidP="00F71179">
      <w:pPr>
        <w:rPr>
          <w:rFonts w:ascii="Arial" w:hAnsi="Arial" w:cs="Arial"/>
        </w:rPr>
      </w:pPr>
      <w:r>
        <w:rPr>
          <w:rFonts w:ascii="Arial" w:hAnsi="Arial" w:cs="Arial"/>
        </w:rPr>
        <w:t>GPs have full control over the extractions and can discontinue these at any time.</w:t>
      </w:r>
    </w:p>
    <w:p w14:paraId="3BAD8A4A" w14:textId="77777777" w:rsidR="00F540C1" w:rsidRDefault="00F540C1" w:rsidP="00F71179">
      <w:pPr>
        <w:rPr>
          <w:rFonts w:ascii="Arial" w:hAnsi="Arial" w:cs="Arial"/>
        </w:rPr>
      </w:pPr>
    </w:p>
    <w:p w14:paraId="417132AA" w14:textId="77777777" w:rsidR="00EE76D8" w:rsidRDefault="00EE76D8" w:rsidP="00EE76D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If you have any queries or would like to discuss any aspect of the new process your local CHIS Hub Manager will be happy to help.</w:t>
      </w:r>
    </w:p>
    <w:p w14:paraId="3B62029F" w14:textId="77777777" w:rsidR="00EE76D8" w:rsidRDefault="00EE76D8" w:rsidP="00F71179">
      <w:pPr>
        <w:rPr>
          <w:rFonts w:ascii="Arial" w:hAnsi="Arial" w:cs="Arial"/>
        </w:rPr>
      </w:pPr>
    </w:p>
    <w:p w14:paraId="4ED170F4" w14:textId="77777777" w:rsidR="00EE76D8" w:rsidRDefault="00EE76D8" w:rsidP="00F71179">
      <w:pPr>
        <w:rPr>
          <w:rFonts w:ascii="Arial" w:hAnsi="Arial" w:cs="Arial"/>
        </w:rPr>
      </w:pPr>
    </w:p>
    <w:p w14:paraId="67708A01" w14:textId="77777777" w:rsidR="00EE76D8" w:rsidRDefault="00EE76D8" w:rsidP="00F71179">
      <w:pPr>
        <w:rPr>
          <w:rFonts w:ascii="Arial" w:hAnsi="Arial" w:cs="Arial"/>
        </w:rPr>
      </w:pPr>
    </w:p>
    <w:p w14:paraId="1B452193" w14:textId="77777777" w:rsidR="00EE76D8" w:rsidRDefault="00EE76D8" w:rsidP="00F71179">
      <w:pPr>
        <w:rPr>
          <w:rFonts w:ascii="Arial" w:hAnsi="Arial" w:cs="Arial"/>
        </w:rPr>
      </w:pPr>
    </w:p>
    <w:p w14:paraId="3014A406" w14:textId="77777777" w:rsidR="00EE76D8" w:rsidRDefault="00EE76D8" w:rsidP="00F71179">
      <w:pPr>
        <w:rPr>
          <w:rFonts w:ascii="Arial" w:hAnsi="Arial" w:cs="Arial"/>
        </w:rPr>
      </w:pPr>
    </w:p>
    <w:p w14:paraId="50E98B9A" w14:textId="30582372" w:rsidR="00EE76D8" w:rsidRDefault="00EE76D8" w:rsidP="00F71179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Mobilisation plan</w:t>
      </w:r>
    </w:p>
    <w:p w14:paraId="4054A9DA" w14:textId="77777777" w:rsidR="00EE76D8" w:rsidRPr="00EE76D8" w:rsidRDefault="00EE76D8" w:rsidP="00F71179">
      <w:pPr>
        <w:rPr>
          <w:rFonts w:ascii="Arial" w:hAnsi="Arial" w:cs="Arial"/>
          <w:b/>
          <w:bCs/>
          <w:u w:val="single"/>
        </w:rPr>
      </w:pPr>
    </w:p>
    <w:p w14:paraId="49ACD918" w14:textId="22E54735" w:rsidR="008B0172" w:rsidRDefault="008B0172" w:rsidP="00F711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gramStart"/>
      <w:r w:rsidR="00557D9D">
        <w:rPr>
          <w:rFonts w:ascii="Arial" w:hAnsi="Arial" w:cs="Arial"/>
        </w:rPr>
        <w:t>high level</w:t>
      </w:r>
      <w:proofErr w:type="gramEnd"/>
      <w:r w:rsidR="00557D9D">
        <w:rPr>
          <w:rFonts w:ascii="Arial" w:hAnsi="Arial" w:cs="Arial"/>
        </w:rPr>
        <w:t xml:space="preserve"> </w:t>
      </w:r>
      <w:r w:rsidR="00A46711">
        <w:rPr>
          <w:rFonts w:ascii="Arial" w:hAnsi="Arial" w:cs="Arial"/>
        </w:rPr>
        <w:t>actions we will be taking</w:t>
      </w:r>
      <w:r w:rsidR="00557D9D">
        <w:rPr>
          <w:rFonts w:ascii="Arial" w:hAnsi="Arial" w:cs="Arial"/>
        </w:rPr>
        <w:t xml:space="preserve"> to mobilise Apollo SQL extractions of immunisations and 6 to 8 weeks exams are shown below</w:t>
      </w:r>
      <w:r w:rsidR="002D25B8">
        <w:rPr>
          <w:rFonts w:ascii="Arial" w:hAnsi="Arial" w:cs="Arial"/>
        </w:rPr>
        <w:t>:</w:t>
      </w:r>
    </w:p>
    <w:p w14:paraId="071149FF" w14:textId="77777777" w:rsidR="002D25B8" w:rsidRDefault="002D25B8" w:rsidP="00F7117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"/>
        <w:gridCol w:w="7680"/>
      </w:tblGrid>
      <w:tr w:rsidR="00277073" w:rsidRPr="00277073" w14:paraId="22AB9DD5" w14:textId="77777777" w:rsidTr="00277073">
        <w:trPr>
          <w:trHeight w:val="290"/>
        </w:trPr>
        <w:tc>
          <w:tcPr>
            <w:tcW w:w="660" w:type="dxa"/>
            <w:noWrap/>
            <w:hideMark/>
          </w:tcPr>
          <w:p w14:paraId="3A723850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ID</w:t>
            </w:r>
          </w:p>
        </w:tc>
        <w:tc>
          <w:tcPr>
            <w:tcW w:w="7680" w:type="dxa"/>
            <w:hideMark/>
          </w:tcPr>
          <w:p w14:paraId="4AE73366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Action</w:t>
            </w:r>
          </w:p>
        </w:tc>
      </w:tr>
      <w:tr w:rsidR="00277073" w:rsidRPr="00277073" w14:paraId="5103046D" w14:textId="77777777" w:rsidTr="00277073">
        <w:trPr>
          <w:trHeight w:val="290"/>
        </w:trPr>
        <w:tc>
          <w:tcPr>
            <w:tcW w:w="660" w:type="dxa"/>
            <w:noWrap/>
            <w:hideMark/>
          </w:tcPr>
          <w:p w14:paraId="2CD2BCB0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680" w:type="dxa"/>
            <w:hideMark/>
          </w:tcPr>
          <w:p w14:paraId="2B9D6A48" w14:textId="3AE055E7" w:rsidR="00277073" w:rsidRPr="00277073" w:rsidRDefault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Information Governance</w:t>
            </w:r>
            <w:r>
              <w:rPr>
                <w:rFonts w:ascii="Arial" w:hAnsi="Arial" w:cs="Arial"/>
                <w:b/>
                <w:bCs/>
              </w:rPr>
              <w:t xml:space="preserve"> sign off</w:t>
            </w:r>
          </w:p>
        </w:tc>
      </w:tr>
      <w:tr w:rsidR="00277073" w:rsidRPr="00277073" w14:paraId="608CD6D1" w14:textId="77777777" w:rsidTr="00277073">
        <w:trPr>
          <w:trHeight w:val="290"/>
        </w:trPr>
        <w:tc>
          <w:tcPr>
            <w:tcW w:w="660" w:type="dxa"/>
            <w:noWrap/>
            <w:hideMark/>
          </w:tcPr>
          <w:p w14:paraId="7BCDB33E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680" w:type="dxa"/>
            <w:hideMark/>
          </w:tcPr>
          <w:p w14:paraId="1D625613" w14:textId="0F4A05AA" w:rsidR="00277073" w:rsidRPr="00277073" w:rsidRDefault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Practice configuration</w:t>
            </w:r>
            <w:r>
              <w:rPr>
                <w:rFonts w:ascii="Arial" w:hAnsi="Arial" w:cs="Arial"/>
                <w:b/>
                <w:bCs/>
              </w:rPr>
              <w:t xml:space="preserve"> complete</w:t>
            </w:r>
          </w:p>
        </w:tc>
      </w:tr>
      <w:tr w:rsidR="00277073" w:rsidRPr="00277073" w14:paraId="3477F928" w14:textId="77777777" w:rsidTr="00277073">
        <w:trPr>
          <w:trHeight w:val="290"/>
        </w:trPr>
        <w:tc>
          <w:tcPr>
            <w:tcW w:w="660" w:type="dxa"/>
            <w:noWrap/>
            <w:hideMark/>
          </w:tcPr>
          <w:p w14:paraId="1619E772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680" w:type="dxa"/>
            <w:hideMark/>
          </w:tcPr>
          <w:p w14:paraId="7AD0B9E1" w14:textId="22922E21" w:rsidR="00277073" w:rsidRPr="00277073" w:rsidRDefault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Backend configuration</w:t>
            </w:r>
            <w:r>
              <w:rPr>
                <w:rFonts w:ascii="Arial" w:hAnsi="Arial" w:cs="Arial"/>
                <w:b/>
                <w:bCs/>
              </w:rPr>
              <w:t xml:space="preserve"> complete</w:t>
            </w:r>
          </w:p>
        </w:tc>
      </w:tr>
      <w:tr w:rsidR="00277073" w:rsidRPr="00277073" w14:paraId="1A68094B" w14:textId="77777777" w:rsidTr="00277073">
        <w:trPr>
          <w:trHeight w:val="290"/>
        </w:trPr>
        <w:tc>
          <w:tcPr>
            <w:tcW w:w="660" w:type="dxa"/>
            <w:noWrap/>
            <w:hideMark/>
          </w:tcPr>
          <w:p w14:paraId="799E364A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680" w:type="dxa"/>
            <w:hideMark/>
          </w:tcPr>
          <w:p w14:paraId="4595AF04" w14:textId="59955960" w:rsidR="00277073" w:rsidRPr="00277073" w:rsidRDefault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Piloting</w:t>
            </w:r>
            <w:r>
              <w:rPr>
                <w:rFonts w:ascii="Arial" w:hAnsi="Arial" w:cs="Arial"/>
                <w:b/>
                <w:bCs/>
              </w:rPr>
              <w:t xml:space="preserve"> with test practices complete and signed off</w:t>
            </w:r>
          </w:p>
        </w:tc>
      </w:tr>
      <w:tr w:rsidR="00277073" w:rsidRPr="00277073" w14:paraId="56DD7B2D" w14:textId="77777777" w:rsidTr="00277073">
        <w:trPr>
          <w:trHeight w:val="340"/>
        </w:trPr>
        <w:tc>
          <w:tcPr>
            <w:tcW w:w="660" w:type="dxa"/>
            <w:noWrap/>
            <w:hideMark/>
          </w:tcPr>
          <w:p w14:paraId="243937BF" w14:textId="77777777" w:rsidR="00277073" w:rsidRPr="00277073" w:rsidRDefault="00277073" w:rsidP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7680" w:type="dxa"/>
            <w:hideMark/>
          </w:tcPr>
          <w:p w14:paraId="421C6863" w14:textId="77777777" w:rsidR="00277073" w:rsidRPr="00277073" w:rsidRDefault="00277073">
            <w:pPr>
              <w:rPr>
                <w:rFonts w:ascii="Arial" w:hAnsi="Arial" w:cs="Arial"/>
                <w:b/>
                <w:bCs/>
              </w:rPr>
            </w:pPr>
            <w:r w:rsidRPr="00277073">
              <w:rPr>
                <w:rFonts w:ascii="Arial" w:hAnsi="Arial" w:cs="Arial"/>
                <w:b/>
                <w:bCs/>
              </w:rPr>
              <w:t>BAU - all GPs are set up and providing extracts for daily CHIS updates &amp; validations</w:t>
            </w:r>
          </w:p>
        </w:tc>
      </w:tr>
    </w:tbl>
    <w:p w14:paraId="3B491BC4" w14:textId="77777777" w:rsidR="002D25B8" w:rsidRPr="00F65FD4" w:rsidRDefault="002D25B8" w:rsidP="002D25B8">
      <w:pPr>
        <w:rPr>
          <w:rFonts w:ascii="Arial" w:hAnsi="Arial" w:cs="Arial"/>
        </w:rPr>
      </w:pPr>
    </w:p>
    <w:p w14:paraId="7EBB0830" w14:textId="77777777" w:rsidR="00F71179" w:rsidRDefault="00C962E0" w:rsidP="00F71179">
      <w:pPr>
        <w:spacing w:before="240"/>
        <w:rPr>
          <w:rFonts w:ascii="Arial" w:hAnsi="Arial" w:cs="Arial"/>
        </w:rPr>
      </w:pPr>
      <w:r w:rsidRPr="00C962E0">
        <w:rPr>
          <w:rFonts w:ascii="Arial" w:hAnsi="Arial" w:cs="Arial"/>
        </w:rPr>
        <w:t>We look forward to working close</w:t>
      </w:r>
      <w:r>
        <w:rPr>
          <w:rFonts w:ascii="Arial" w:hAnsi="Arial" w:cs="Arial"/>
        </w:rPr>
        <w:t xml:space="preserve">ly with you </w:t>
      </w:r>
      <w:r w:rsidR="006A6E2E">
        <w:rPr>
          <w:rFonts w:ascii="Arial" w:hAnsi="Arial" w:cs="Arial"/>
        </w:rPr>
        <w:t>as we</w:t>
      </w:r>
      <w:r>
        <w:rPr>
          <w:rFonts w:ascii="Arial" w:hAnsi="Arial" w:cs="Arial"/>
        </w:rPr>
        <w:t xml:space="preserve"> implement this important </w:t>
      </w:r>
      <w:r w:rsidR="006A6E2E">
        <w:rPr>
          <w:rFonts w:ascii="Arial" w:hAnsi="Arial" w:cs="Arial"/>
        </w:rPr>
        <w:t>improvement to</w:t>
      </w:r>
      <w:r>
        <w:rPr>
          <w:rFonts w:ascii="Arial" w:hAnsi="Arial" w:cs="Arial"/>
        </w:rPr>
        <w:t xml:space="preserve"> the current process for electronic transfers of immunisation</w:t>
      </w:r>
      <w:r w:rsidR="006A6E2E">
        <w:rPr>
          <w:rFonts w:ascii="Arial" w:hAnsi="Arial" w:cs="Arial"/>
        </w:rPr>
        <w:t xml:space="preserve"> data.</w:t>
      </w:r>
    </w:p>
    <w:p w14:paraId="776FF5CC" w14:textId="77777777" w:rsidR="004D2C07" w:rsidRDefault="004D2C07" w:rsidP="00F71179">
      <w:pPr>
        <w:spacing w:before="240"/>
        <w:rPr>
          <w:rFonts w:ascii="Arial" w:hAnsi="Arial" w:cs="Arial"/>
        </w:rPr>
      </w:pPr>
    </w:p>
    <w:p w14:paraId="470D158F" w14:textId="77777777" w:rsidR="00F71179" w:rsidRDefault="00F71179" w:rsidP="00F71179">
      <w:pPr>
        <w:rPr>
          <w:sz w:val="22"/>
        </w:rPr>
      </w:pPr>
    </w:p>
    <w:p w14:paraId="5C00F54D" w14:textId="77777777" w:rsidR="00E916E6" w:rsidRPr="00FE011A" w:rsidRDefault="00E916E6" w:rsidP="00F71179">
      <w:pPr>
        <w:rPr>
          <w:sz w:val="22"/>
        </w:rPr>
      </w:pPr>
    </w:p>
    <w:p w14:paraId="2BCF6975" w14:textId="77777777" w:rsidR="00F71179" w:rsidRPr="00FE011A" w:rsidRDefault="00F71179" w:rsidP="00F71179">
      <w:pPr>
        <w:rPr>
          <w:sz w:val="22"/>
        </w:rPr>
      </w:pPr>
    </w:p>
    <w:p w14:paraId="4F0D8937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5555E968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5BE8203C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73297563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18893DC5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64136A22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57DB83B3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1B5852B4" w14:textId="77777777" w:rsidR="00D22B83" w:rsidRDefault="00D22B83" w:rsidP="006A6E2E">
      <w:pPr>
        <w:rPr>
          <w:rFonts w:ascii="Arial" w:hAnsi="Arial" w:cs="Arial"/>
          <w:color w:val="1F497D"/>
        </w:rPr>
      </w:pPr>
    </w:p>
    <w:p w14:paraId="266993B7" w14:textId="12C7EAD9" w:rsidR="002A106D" w:rsidRDefault="006A6E2E" w:rsidP="006A6E2E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Yours sincerely</w:t>
      </w:r>
    </w:p>
    <w:p w14:paraId="3B54A288" w14:textId="77777777" w:rsidR="00721B86" w:rsidRPr="001565FE" w:rsidRDefault="00721B86" w:rsidP="001565FE">
      <w:pPr>
        <w:jc w:val="both"/>
        <w:rPr>
          <w:rFonts w:ascii="Arial" w:hAnsi="Arial" w:cs="Arial"/>
          <w:color w:val="1F497D"/>
        </w:rPr>
      </w:pPr>
    </w:p>
    <w:p w14:paraId="38EC0716" w14:textId="1033E23A" w:rsidR="00793BE8" w:rsidRDefault="00C42AD7" w:rsidP="001565FE">
      <w:pPr>
        <w:jc w:val="both"/>
        <w:rPr>
          <w:rFonts w:ascii="Arial" w:hAnsi="Arial" w:cs="Arial"/>
        </w:rPr>
      </w:pPr>
      <w:r w:rsidRPr="00C42AD7">
        <w:rPr>
          <w:rFonts w:ascii="Arial" w:hAnsi="Arial" w:cs="Arial"/>
          <w:noProof/>
        </w:rPr>
        <w:drawing>
          <wp:inline distT="0" distB="0" distL="0" distR="0" wp14:anchorId="498838DD" wp14:editId="73645F2D">
            <wp:extent cx="1619250" cy="427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02" cy="4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9C00" w14:textId="77777777" w:rsidR="00793BE8" w:rsidRDefault="00793BE8" w:rsidP="001565FE">
      <w:pPr>
        <w:jc w:val="both"/>
        <w:rPr>
          <w:rFonts w:ascii="Arial" w:hAnsi="Arial" w:cs="Arial"/>
        </w:rPr>
      </w:pPr>
    </w:p>
    <w:p w14:paraId="7DE59100" w14:textId="77777777" w:rsidR="00D22B83" w:rsidRDefault="00D22B83" w:rsidP="001565FE">
      <w:pPr>
        <w:jc w:val="both"/>
        <w:rPr>
          <w:rFonts w:ascii="Arial" w:hAnsi="Arial" w:cs="Arial"/>
        </w:rPr>
      </w:pPr>
    </w:p>
    <w:p w14:paraId="6AF8A781" w14:textId="6B09208C" w:rsidR="002A106D" w:rsidRPr="001565FE" w:rsidRDefault="003B119D" w:rsidP="001565FE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</w:rPr>
        <w:t>Stephen Rawlings</w:t>
      </w:r>
    </w:p>
    <w:p w14:paraId="5F5D2100" w14:textId="77777777" w:rsidR="003B119D" w:rsidRDefault="003B119D" w:rsidP="001565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Group Manager of Support Services</w:t>
      </w:r>
      <w:r w:rsidR="002A106D" w:rsidRPr="001565FE">
        <w:rPr>
          <w:rFonts w:ascii="Arial" w:hAnsi="Arial" w:cs="Arial"/>
        </w:rPr>
        <w:t xml:space="preserve"> </w:t>
      </w:r>
    </w:p>
    <w:p w14:paraId="603EFF77" w14:textId="29E55E3D" w:rsidR="002A106D" w:rsidRDefault="002A106D" w:rsidP="001565FE">
      <w:pPr>
        <w:jc w:val="both"/>
        <w:rPr>
          <w:rFonts w:ascii="Arial" w:hAnsi="Arial" w:cs="Arial"/>
        </w:rPr>
      </w:pPr>
      <w:r w:rsidRPr="001565FE">
        <w:rPr>
          <w:rFonts w:ascii="Arial" w:hAnsi="Arial" w:cs="Arial"/>
        </w:rPr>
        <w:t>BCHC Children and Families Division</w:t>
      </w:r>
    </w:p>
    <w:p w14:paraId="6BDB5EF4" w14:textId="77777777" w:rsidR="00EE023D" w:rsidRDefault="00EE023D" w:rsidP="001565FE">
      <w:pPr>
        <w:jc w:val="both"/>
        <w:rPr>
          <w:rFonts w:ascii="Arial" w:hAnsi="Arial" w:cs="Arial"/>
        </w:rPr>
      </w:pPr>
    </w:p>
    <w:p w14:paraId="59D6B7F7" w14:textId="77777777" w:rsidR="00EE023D" w:rsidRDefault="00EE023D" w:rsidP="001565FE">
      <w:pPr>
        <w:jc w:val="both"/>
        <w:rPr>
          <w:rFonts w:ascii="Arial" w:hAnsi="Arial" w:cs="Arial"/>
        </w:rPr>
      </w:pPr>
    </w:p>
    <w:p w14:paraId="1D5C6C5A" w14:textId="77777777" w:rsidR="00EE023D" w:rsidRDefault="00EE023D" w:rsidP="001565FE">
      <w:pPr>
        <w:jc w:val="both"/>
        <w:rPr>
          <w:rFonts w:ascii="Arial" w:hAnsi="Arial" w:cs="Arial"/>
        </w:rPr>
      </w:pPr>
    </w:p>
    <w:p w14:paraId="7DB58891" w14:textId="77777777" w:rsidR="00EE023D" w:rsidRDefault="00EE023D" w:rsidP="001565FE">
      <w:pPr>
        <w:jc w:val="both"/>
        <w:rPr>
          <w:rFonts w:ascii="Arial" w:hAnsi="Arial" w:cs="Arial"/>
        </w:rPr>
      </w:pPr>
    </w:p>
    <w:p w14:paraId="384514A4" w14:textId="77777777" w:rsidR="00EE023D" w:rsidRDefault="00EE023D" w:rsidP="001565FE">
      <w:pPr>
        <w:jc w:val="both"/>
        <w:rPr>
          <w:rFonts w:ascii="Arial" w:hAnsi="Arial" w:cs="Arial"/>
        </w:rPr>
      </w:pPr>
    </w:p>
    <w:p w14:paraId="4D35BC0E" w14:textId="77777777" w:rsidR="00EE023D" w:rsidRDefault="00EE023D" w:rsidP="001565FE">
      <w:pPr>
        <w:jc w:val="both"/>
        <w:rPr>
          <w:rFonts w:ascii="Arial" w:hAnsi="Arial" w:cs="Arial"/>
        </w:rPr>
      </w:pPr>
    </w:p>
    <w:p w14:paraId="217C552E" w14:textId="77777777" w:rsidR="00EE023D" w:rsidRPr="001565FE" w:rsidRDefault="00EE023D" w:rsidP="001565FE">
      <w:pPr>
        <w:jc w:val="both"/>
        <w:rPr>
          <w:rFonts w:ascii="Arial" w:hAnsi="Arial" w:cs="Arial"/>
        </w:rPr>
      </w:pPr>
    </w:p>
    <w:p w14:paraId="39DC955C" w14:textId="6C3C9A00" w:rsidR="002A106D" w:rsidRDefault="002A106D" w:rsidP="001565FE">
      <w:pPr>
        <w:jc w:val="both"/>
        <w:rPr>
          <w:rFonts w:ascii="Arial" w:hAnsi="Arial" w:cs="Arial"/>
        </w:rPr>
      </w:pPr>
    </w:p>
    <w:p w14:paraId="5E5AC77B" w14:textId="77777777" w:rsidR="00721B86" w:rsidRPr="001565FE" w:rsidRDefault="00721B86" w:rsidP="001565FE">
      <w:pPr>
        <w:jc w:val="both"/>
        <w:rPr>
          <w:rFonts w:ascii="Arial" w:hAnsi="Arial" w:cs="Arial"/>
        </w:rPr>
      </w:pPr>
    </w:p>
    <w:p w14:paraId="5BA3AA73" w14:textId="77777777" w:rsidR="00721B86" w:rsidRDefault="00721B86" w:rsidP="001565FE">
      <w:pPr>
        <w:jc w:val="both"/>
        <w:rPr>
          <w:rFonts w:ascii="Arial" w:hAnsi="Arial" w:cs="Arial"/>
        </w:rPr>
      </w:pPr>
    </w:p>
    <w:p w14:paraId="2971E96F" w14:textId="77777777" w:rsidR="002A106D" w:rsidRDefault="002A106D" w:rsidP="00784719">
      <w:pPr>
        <w:rPr>
          <w:sz w:val="22"/>
        </w:rPr>
      </w:pPr>
    </w:p>
    <w:p w14:paraId="1214FF99" w14:textId="77777777" w:rsidR="002A106D" w:rsidRDefault="002A106D" w:rsidP="00784719">
      <w:pPr>
        <w:rPr>
          <w:sz w:val="22"/>
        </w:rPr>
      </w:pPr>
    </w:p>
    <w:p w14:paraId="4A9E53DE" w14:textId="77777777" w:rsidR="002A106D" w:rsidRDefault="002A106D" w:rsidP="00784719">
      <w:pPr>
        <w:rPr>
          <w:sz w:val="22"/>
        </w:rPr>
      </w:pPr>
    </w:p>
    <w:p w14:paraId="19BE6033" w14:textId="77777777" w:rsidR="00EE023D" w:rsidRDefault="00EE023D" w:rsidP="00EE023D">
      <w:pPr>
        <w:jc w:val="center"/>
        <w:rPr>
          <w:rFonts w:ascii="Arial" w:hAnsi="Arial" w:cs="Arial"/>
          <w:b/>
          <w:sz w:val="22"/>
          <w:u w:val="single"/>
        </w:rPr>
      </w:pPr>
      <w:r w:rsidRPr="00EE023D">
        <w:rPr>
          <w:rFonts w:ascii="Arial" w:hAnsi="Arial" w:cs="Arial"/>
          <w:b/>
          <w:sz w:val="22"/>
          <w:u w:val="single"/>
        </w:rPr>
        <w:t>Attachments</w:t>
      </w:r>
    </w:p>
    <w:p w14:paraId="377D4186" w14:textId="77777777" w:rsidR="00EE023D" w:rsidRDefault="00EE023D" w:rsidP="00EE023D">
      <w:pPr>
        <w:rPr>
          <w:rFonts w:ascii="Arial" w:hAnsi="Arial" w:cs="Arial"/>
          <w:sz w:val="22"/>
        </w:rPr>
      </w:pPr>
    </w:p>
    <w:p w14:paraId="5B47769D" w14:textId="77777777" w:rsidR="00EE023D" w:rsidRPr="00EE023D" w:rsidRDefault="00EE023D" w:rsidP="00EE023D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819"/>
        <w:gridCol w:w="3397"/>
      </w:tblGrid>
      <w:tr w:rsidR="00EF6098" w:rsidRPr="00BE5086" w14:paraId="60B50154" w14:textId="77777777" w:rsidTr="00BE5086">
        <w:tc>
          <w:tcPr>
            <w:tcW w:w="1526" w:type="dxa"/>
            <w:shd w:val="clear" w:color="auto" w:fill="C6D9F1" w:themeFill="text2" w:themeFillTint="33"/>
          </w:tcPr>
          <w:p w14:paraId="5F9E4312" w14:textId="77777777" w:rsidR="00EF6098" w:rsidRPr="00BE5086" w:rsidRDefault="00EF6098" w:rsidP="00BE508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E5086">
              <w:rPr>
                <w:rFonts w:ascii="Arial" w:hAnsi="Arial" w:cs="Arial"/>
                <w:b/>
                <w:sz w:val="22"/>
              </w:rPr>
              <w:t>Number</w:t>
            </w:r>
          </w:p>
        </w:tc>
        <w:tc>
          <w:tcPr>
            <w:tcW w:w="4819" w:type="dxa"/>
            <w:shd w:val="clear" w:color="auto" w:fill="C6D9F1" w:themeFill="text2" w:themeFillTint="33"/>
          </w:tcPr>
          <w:p w14:paraId="557FE1CE" w14:textId="77777777" w:rsidR="00EF6098" w:rsidRPr="00BE5086" w:rsidRDefault="00EF6098" w:rsidP="00BE508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E5086">
              <w:rPr>
                <w:rFonts w:ascii="Arial" w:hAnsi="Arial" w:cs="Arial"/>
                <w:b/>
                <w:sz w:val="22"/>
              </w:rPr>
              <w:t>Description</w:t>
            </w:r>
          </w:p>
        </w:tc>
        <w:tc>
          <w:tcPr>
            <w:tcW w:w="3397" w:type="dxa"/>
            <w:shd w:val="clear" w:color="auto" w:fill="C6D9F1" w:themeFill="text2" w:themeFillTint="33"/>
          </w:tcPr>
          <w:p w14:paraId="260674A1" w14:textId="77777777" w:rsidR="00EF6098" w:rsidRPr="00BE5086" w:rsidRDefault="00EF6098" w:rsidP="00BE508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E5086">
              <w:rPr>
                <w:rFonts w:ascii="Arial" w:hAnsi="Arial" w:cs="Arial"/>
                <w:b/>
                <w:sz w:val="22"/>
              </w:rPr>
              <w:t>Attachment</w:t>
            </w:r>
          </w:p>
        </w:tc>
      </w:tr>
      <w:tr w:rsidR="00EF6098" w14:paraId="42C0497A" w14:textId="77777777" w:rsidTr="00EF6098">
        <w:tc>
          <w:tcPr>
            <w:tcW w:w="1526" w:type="dxa"/>
          </w:tcPr>
          <w:p w14:paraId="1B00E03D" w14:textId="77777777" w:rsidR="00EF6098" w:rsidRDefault="00EF6098" w:rsidP="00EF60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4819" w:type="dxa"/>
          </w:tcPr>
          <w:p w14:paraId="0BA74D25" w14:textId="77777777" w:rsidR="00EF6098" w:rsidRDefault="00EF6098" w:rsidP="00EF60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BCHC DPIA completed by DPO</w:t>
            </w:r>
          </w:p>
        </w:tc>
        <w:tc>
          <w:tcPr>
            <w:tcW w:w="3397" w:type="dxa"/>
          </w:tcPr>
          <w:p w14:paraId="2C4734C6" w14:textId="5B3F2C3B" w:rsidR="00EF6098" w:rsidRDefault="003B119D" w:rsidP="00EF60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object w:dxaOrig="1508" w:dyaOrig="983" w14:anchorId="2190AD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pt;height:49.15pt" o:ole="">
                  <v:imagedata r:id="rId12" o:title=""/>
                </v:shape>
                <o:OLEObject Type="Embed" ProgID="Acrobat.Document.DC" ShapeID="_x0000_i1025" DrawAspect="Icon" ObjectID="_1758952348" r:id="rId13"/>
              </w:object>
            </w:r>
          </w:p>
        </w:tc>
      </w:tr>
      <w:tr w:rsidR="00EF6098" w14:paraId="744E537D" w14:textId="77777777" w:rsidTr="00EF6098">
        <w:tc>
          <w:tcPr>
            <w:tcW w:w="1526" w:type="dxa"/>
          </w:tcPr>
          <w:p w14:paraId="65CF93FA" w14:textId="77777777" w:rsidR="00EF6098" w:rsidRDefault="00EF6098" w:rsidP="00EF609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4819" w:type="dxa"/>
          </w:tcPr>
          <w:p w14:paraId="676CC2AC" w14:textId="0B82C9EE" w:rsidR="00EF6098" w:rsidRDefault="003B119D" w:rsidP="005C7DF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IM1 Factsheet</w:t>
            </w:r>
          </w:p>
        </w:tc>
        <w:bookmarkStart w:id="0" w:name="_MON_1727518861"/>
        <w:bookmarkEnd w:id="0"/>
        <w:tc>
          <w:tcPr>
            <w:tcW w:w="3397" w:type="dxa"/>
          </w:tcPr>
          <w:p w14:paraId="52752D0E" w14:textId="799497C4" w:rsidR="00EF6098" w:rsidRDefault="003B119D" w:rsidP="00EF6098">
            <w:pPr>
              <w:rPr>
                <w:rFonts w:ascii="Arial" w:hAnsi="Arial" w:cs="Arial"/>
                <w:sz w:val="22"/>
              </w:rPr>
            </w:pPr>
            <w:r>
              <w:object w:dxaOrig="1508" w:dyaOrig="984" w14:anchorId="6F0DA58A">
                <v:shape id="_x0000_i1026" type="#_x0000_t75" style="width:75.15pt;height:48.5pt" o:ole="">
                  <v:imagedata r:id="rId14" o:title=""/>
                </v:shape>
                <o:OLEObject Type="Embed" ProgID="Word.Document.12" ShapeID="_x0000_i1026" DrawAspect="Icon" ObjectID="_1758952349" r:id="rId15">
                  <o:FieldCodes>\s</o:FieldCodes>
                </o:OLEObject>
              </w:object>
            </w:r>
          </w:p>
        </w:tc>
      </w:tr>
      <w:tr w:rsidR="00E1409F" w14:paraId="1F1C40F5" w14:textId="77777777" w:rsidTr="00EF6098">
        <w:tc>
          <w:tcPr>
            <w:tcW w:w="1526" w:type="dxa"/>
          </w:tcPr>
          <w:p w14:paraId="203FA9BE" w14:textId="77777777" w:rsidR="00E1409F" w:rsidRDefault="00E1409F" w:rsidP="00EF609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819" w:type="dxa"/>
          </w:tcPr>
          <w:p w14:paraId="455FB35E" w14:textId="77777777" w:rsidR="00E1409F" w:rsidRDefault="00E1409F" w:rsidP="005C7DF3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397" w:type="dxa"/>
          </w:tcPr>
          <w:p w14:paraId="0370F2B8" w14:textId="77777777" w:rsidR="00E1409F" w:rsidRDefault="00E1409F" w:rsidP="00EF6098"/>
        </w:tc>
      </w:tr>
    </w:tbl>
    <w:p w14:paraId="49705171" w14:textId="77777777" w:rsidR="00EE023D" w:rsidRPr="00EE023D" w:rsidRDefault="00EE023D" w:rsidP="00EF6098">
      <w:pPr>
        <w:rPr>
          <w:rFonts w:ascii="Arial" w:hAnsi="Arial" w:cs="Arial"/>
          <w:sz w:val="22"/>
        </w:rPr>
      </w:pPr>
    </w:p>
    <w:sectPr w:rsidR="00EE023D" w:rsidRPr="00EE023D" w:rsidSect="00DE3C60">
      <w:headerReference w:type="default" r:id="rId16"/>
      <w:footerReference w:type="default" r:id="rId17"/>
      <w:headerReference w:type="first" r:id="rId18"/>
      <w:pgSz w:w="11901" w:h="16840"/>
      <w:pgMar w:top="1418" w:right="1128" w:bottom="567" w:left="96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0688" w14:textId="77777777" w:rsidR="003941CD" w:rsidRDefault="003941CD">
      <w:r>
        <w:separator/>
      </w:r>
    </w:p>
  </w:endnote>
  <w:endnote w:type="continuationSeparator" w:id="0">
    <w:p w14:paraId="5434D8A1" w14:textId="77777777" w:rsidR="003941CD" w:rsidRDefault="00394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CB31" w14:textId="77777777" w:rsidR="00E86E6D" w:rsidRPr="006837DC" w:rsidRDefault="00E86E6D" w:rsidP="00F71179">
    <w:pPr>
      <w:tabs>
        <w:tab w:val="left" w:pos="1253"/>
      </w:tabs>
      <w:ind w:right="172"/>
      <w:jc w:val="right"/>
      <w:rPr>
        <w:i/>
        <w:sz w:val="22"/>
      </w:rPr>
    </w:pPr>
  </w:p>
  <w:p w14:paraId="6147DD3B" w14:textId="5087AACF" w:rsidR="00E86E6D" w:rsidRPr="00C522AC" w:rsidRDefault="00E86E6D" w:rsidP="00F71179">
    <w:pPr>
      <w:pStyle w:val="Footer"/>
      <w:spacing w:before="80"/>
      <w:jc w:val="right"/>
      <w:rPr>
        <w:rFonts w:ascii="Arial" w:hAnsi="Arial"/>
        <w:b/>
        <w:color w:val="005C9E"/>
        <w:sz w:val="12"/>
      </w:rPr>
    </w:pPr>
  </w:p>
  <w:p w14:paraId="1CFF16BF" w14:textId="2B27D35C" w:rsidR="00E86E6D" w:rsidRPr="00D1682F" w:rsidRDefault="00E86E6D" w:rsidP="00F36822">
    <w:pPr>
      <w:pStyle w:val="Footer"/>
      <w:tabs>
        <w:tab w:val="clear" w:pos="4320"/>
        <w:tab w:val="clear" w:pos="8640"/>
        <w:tab w:val="left" w:pos="5340"/>
      </w:tabs>
      <w:ind w:right="172"/>
      <w:rPr>
        <w:rFonts w:ascii="Arial" w:hAnsi="Arial"/>
        <w:sz w:val="16"/>
      </w:rPr>
    </w:pPr>
    <w:r w:rsidRPr="005D7B21">
      <w:rPr>
        <w:rFonts w:ascii="ArialMT" w:hAnsi="ArialMT"/>
        <w:lang w:val="en-US"/>
      </w:rPr>
      <w:t xml:space="preserve"> </w:t>
    </w:r>
    <w:r>
      <w:rPr>
        <w:rFonts w:ascii="ArialMT" w:hAnsi="ArialMT"/>
        <w:lang w:val="en-US"/>
      </w:rPr>
      <w:t xml:space="preserve"> </w:t>
    </w:r>
    <w:r>
      <w:rPr>
        <w:rFonts w:ascii="ArialMT" w:hAnsi="ArialMT"/>
        <w:lang w:val="en-US"/>
      </w:rPr>
      <w:tab/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98658" w14:textId="77777777" w:rsidR="003941CD" w:rsidRDefault="003941CD">
      <w:r>
        <w:separator/>
      </w:r>
    </w:p>
  </w:footnote>
  <w:footnote w:type="continuationSeparator" w:id="0">
    <w:p w14:paraId="322C931C" w14:textId="77777777" w:rsidR="003941CD" w:rsidRDefault="00394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1B62" w14:textId="4F692D9F" w:rsidR="008E63B4" w:rsidRDefault="008E63B4" w:rsidP="00F71179">
    <w:pPr>
      <w:pStyle w:val="Header"/>
      <w:spacing w:before="240"/>
    </w:pPr>
  </w:p>
  <w:p w14:paraId="164CA841" w14:textId="576746BE" w:rsidR="00E86E6D" w:rsidRDefault="00193343" w:rsidP="00F71179">
    <w:pPr>
      <w:pStyle w:val="Header"/>
      <w:spacing w:before="2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A7DC06" wp14:editId="0ED5B7F9">
              <wp:simplePos x="0" y="0"/>
              <wp:positionH relativeFrom="column">
                <wp:posOffset>3316605</wp:posOffset>
              </wp:positionH>
              <wp:positionV relativeFrom="paragraph">
                <wp:posOffset>-288290</wp:posOffset>
              </wp:positionV>
              <wp:extent cx="3354070" cy="598805"/>
              <wp:effectExtent l="1905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4070" cy="59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54969" w14:textId="2485C8FB" w:rsidR="00186B0A" w:rsidRDefault="00186B0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7DC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61.15pt;margin-top:-22.7pt;width:264.1pt;height:47.1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" stroked="f">
              <v:textbox style="mso-fit-shape-to-text:t">
                <w:txbxContent>
                  <w:p w14:paraId="52F54969" w14:textId="2485C8FB" w:rsidR="00186B0A" w:rsidRDefault="00186B0A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A067" w14:textId="2AAD273E" w:rsidR="00B97D0D" w:rsidRDefault="00036D9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1" wp14:anchorId="0EC8822D" wp14:editId="0607D36C">
          <wp:simplePos x="0" y="0"/>
          <wp:positionH relativeFrom="column">
            <wp:posOffset>2651760</wp:posOffset>
          </wp:positionH>
          <wp:positionV relativeFrom="topMargin">
            <wp:posOffset>285750</wp:posOffset>
          </wp:positionV>
          <wp:extent cx="1663065" cy="54864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rmingham Community Healthcare NHS 2018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C60">
      <w:rPr>
        <w:noProof/>
      </w:rPr>
      <w:drawing>
        <wp:anchor distT="0" distB="0" distL="114300" distR="114300" simplePos="0" relativeHeight="251664896" behindDoc="0" locked="0" layoutInCell="1" allowOverlap="1" wp14:anchorId="6C113D6A" wp14:editId="23EDA247">
          <wp:simplePos x="0" y="0"/>
          <wp:positionH relativeFrom="margin">
            <wp:align>left</wp:align>
          </wp:positionH>
          <wp:positionV relativeFrom="paragraph">
            <wp:posOffset>-306003</wp:posOffset>
          </wp:positionV>
          <wp:extent cx="1936750" cy="790575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8"/>
                  <a:stretch/>
                </pic:blipFill>
                <pic:spPr bwMode="auto">
                  <a:xfrm>
                    <a:off x="0" y="0"/>
                    <a:ext cx="19367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D0D"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15B5BF15" wp14:editId="54E2CF77">
          <wp:simplePos x="0" y="0"/>
          <wp:positionH relativeFrom="margin">
            <wp:align>right</wp:align>
          </wp:positionH>
          <wp:positionV relativeFrom="paragraph">
            <wp:posOffset>-150361</wp:posOffset>
          </wp:positionV>
          <wp:extent cx="1145540" cy="556895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HS-SWUFT-RGB-Right-Align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54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B4B9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C77DF"/>
    <w:multiLevelType w:val="hybridMultilevel"/>
    <w:tmpl w:val="DD443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E60CE"/>
    <w:multiLevelType w:val="hybridMultilevel"/>
    <w:tmpl w:val="F3E8C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F2E52"/>
    <w:multiLevelType w:val="hybridMultilevel"/>
    <w:tmpl w:val="820EC30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>
      <w:start w:val="1"/>
      <w:numFmt w:val="lowerLetter"/>
      <w:lvlText w:val="%2."/>
      <w:lvlJc w:val="left"/>
      <w:pPr>
        <w:ind w:left="1490" w:hanging="360"/>
      </w:pPr>
    </w:lvl>
    <w:lvl w:ilvl="2" w:tplc="0809001B">
      <w:start w:val="1"/>
      <w:numFmt w:val="lowerRoman"/>
      <w:lvlText w:val="%3."/>
      <w:lvlJc w:val="right"/>
      <w:pPr>
        <w:ind w:left="2210" w:hanging="180"/>
      </w:pPr>
    </w:lvl>
    <w:lvl w:ilvl="3" w:tplc="0809000F">
      <w:start w:val="1"/>
      <w:numFmt w:val="decimal"/>
      <w:lvlText w:val="%4."/>
      <w:lvlJc w:val="left"/>
      <w:pPr>
        <w:ind w:left="2930" w:hanging="360"/>
      </w:pPr>
    </w:lvl>
    <w:lvl w:ilvl="4" w:tplc="08090019">
      <w:start w:val="1"/>
      <w:numFmt w:val="lowerLetter"/>
      <w:lvlText w:val="%5."/>
      <w:lvlJc w:val="left"/>
      <w:pPr>
        <w:ind w:left="3650" w:hanging="360"/>
      </w:pPr>
    </w:lvl>
    <w:lvl w:ilvl="5" w:tplc="0809001B">
      <w:start w:val="1"/>
      <w:numFmt w:val="lowerRoman"/>
      <w:lvlText w:val="%6."/>
      <w:lvlJc w:val="right"/>
      <w:pPr>
        <w:ind w:left="4370" w:hanging="180"/>
      </w:pPr>
    </w:lvl>
    <w:lvl w:ilvl="6" w:tplc="0809000F">
      <w:start w:val="1"/>
      <w:numFmt w:val="decimal"/>
      <w:lvlText w:val="%7."/>
      <w:lvlJc w:val="left"/>
      <w:pPr>
        <w:ind w:left="5090" w:hanging="360"/>
      </w:pPr>
    </w:lvl>
    <w:lvl w:ilvl="7" w:tplc="08090019">
      <w:start w:val="1"/>
      <w:numFmt w:val="lowerLetter"/>
      <w:lvlText w:val="%8."/>
      <w:lvlJc w:val="left"/>
      <w:pPr>
        <w:ind w:left="5810" w:hanging="360"/>
      </w:pPr>
    </w:lvl>
    <w:lvl w:ilvl="8" w:tplc="0809001B">
      <w:start w:val="1"/>
      <w:numFmt w:val="lowerRoman"/>
      <w:lvlText w:val="%9."/>
      <w:lvlJc w:val="right"/>
      <w:pPr>
        <w:ind w:left="6530" w:hanging="180"/>
      </w:pPr>
    </w:lvl>
  </w:abstractNum>
  <w:abstractNum w:abstractNumId="4" w15:restartNumberingAfterBreak="0">
    <w:nsid w:val="13886966"/>
    <w:multiLevelType w:val="hybridMultilevel"/>
    <w:tmpl w:val="A42CC090"/>
    <w:lvl w:ilvl="0" w:tplc="3C1A2D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53E4E"/>
    <w:multiLevelType w:val="hybridMultilevel"/>
    <w:tmpl w:val="D0F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3188C"/>
    <w:multiLevelType w:val="multilevel"/>
    <w:tmpl w:val="C526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581C8F"/>
    <w:multiLevelType w:val="hybridMultilevel"/>
    <w:tmpl w:val="81F4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58481">
    <w:abstractNumId w:val="0"/>
  </w:num>
  <w:num w:numId="2" w16cid:durableId="5837605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5467580">
    <w:abstractNumId w:val="4"/>
  </w:num>
  <w:num w:numId="4" w16cid:durableId="1403942268">
    <w:abstractNumId w:val="3"/>
  </w:num>
  <w:num w:numId="5" w16cid:durableId="1615868355">
    <w:abstractNumId w:val="5"/>
  </w:num>
  <w:num w:numId="6" w16cid:durableId="795566231">
    <w:abstractNumId w:val="7"/>
  </w:num>
  <w:num w:numId="7" w16cid:durableId="951084165">
    <w:abstractNumId w:val="1"/>
  </w:num>
  <w:num w:numId="8" w16cid:durableId="1501776613">
    <w:abstractNumId w:val="6"/>
  </w:num>
  <w:num w:numId="9" w16cid:durableId="1025904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05c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14"/>
    <w:rsid w:val="00002600"/>
    <w:rsid w:val="000221F1"/>
    <w:rsid w:val="0003606D"/>
    <w:rsid w:val="00036D92"/>
    <w:rsid w:val="0006369E"/>
    <w:rsid w:val="000A078D"/>
    <w:rsid w:val="000A5998"/>
    <w:rsid w:val="000D02F4"/>
    <w:rsid w:val="000F2EE4"/>
    <w:rsid w:val="00123B63"/>
    <w:rsid w:val="00141103"/>
    <w:rsid w:val="001565FE"/>
    <w:rsid w:val="00186B0A"/>
    <w:rsid w:val="00190AE8"/>
    <w:rsid w:val="00193343"/>
    <w:rsid w:val="00195BF7"/>
    <w:rsid w:val="001B0274"/>
    <w:rsid w:val="001C7120"/>
    <w:rsid w:val="001F26B5"/>
    <w:rsid w:val="0021491D"/>
    <w:rsid w:val="00243B07"/>
    <w:rsid w:val="00246A9A"/>
    <w:rsid w:val="00264A4D"/>
    <w:rsid w:val="00277073"/>
    <w:rsid w:val="00280565"/>
    <w:rsid w:val="0028103A"/>
    <w:rsid w:val="002A106D"/>
    <w:rsid w:val="002A4FE9"/>
    <w:rsid w:val="002C3647"/>
    <w:rsid w:val="002C5C4C"/>
    <w:rsid w:val="002D24E6"/>
    <w:rsid w:val="002D25B8"/>
    <w:rsid w:val="00300169"/>
    <w:rsid w:val="00311649"/>
    <w:rsid w:val="00315DD9"/>
    <w:rsid w:val="00321DDC"/>
    <w:rsid w:val="003444E8"/>
    <w:rsid w:val="00345979"/>
    <w:rsid w:val="003545F4"/>
    <w:rsid w:val="00370034"/>
    <w:rsid w:val="003941CD"/>
    <w:rsid w:val="003B119D"/>
    <w:rsid w:val="003B3BFE"/>
    <w:rsid w:val="003C0772"/>
    <w:rsid w:val="003D4B33"/>
    <w:rsid w:val="003E0CA4"/>
    <w:rsid w:val="003F04C0"/>
    <w:rsid w:val="003F172E"/>
    <w:rsid w:val="00401E8C"/>
    <w:rsid w:val="0041400E"/>
    <w:rsid w:val="0042180D"/>
    <w:rsid w:val="0044058B"/>
    <w:rsid w:val="004523FE"/>
    <w:rsid w:val="00475417"/>
    <w:rsid w:val="00477D22"/>
    <w:rsid w:val="00496D4D"/>
    <w:rsid w:val="004C62BD"/>
    <w:rsid w:val="004D2C07"/>
    <w:rsid w:val="004E5236"/>
    <w:rsid w:val="00513720"/>
    <w:rsid w:val="00550DF7"/>
    <w:rsid w:val="00557D9D"/>
    <w:rsid w:val="00575D56"/>
    <w:rsid w:val="005807D7"/>
    <w:rsid w:val="005930C7"/>
    <w:rsid w:val="005B568B"/>
    <w:rsid w:val="005C7DF3"/>
    <w:rsid w:val="005D0FA6"/>
    <w:rsid w:val="005E797E"/>
    <w:rsid w:val="005F2DA9"/>
    <w:rsid w:val="005F3B2B"/>
    <w:rsid w:val="00667FCF"/>
    <w:rsid w:val="00670787"/>
    <w:rsid w:val="00671791"/>
    <w:rsid w:val="00676897"/>
    <w:rsid w:val="00676A8B"/>
    <w:rsid w:val="006837DC"/>
    <w:rsid w:val="0068703F"/>
    <w:rsid w:val="006A6E2E"/>
    <w:rsid w:val="006B192D"/>
    <w:rsid w:val="006B26E7"/>
    <w:rsid w:val="006B418F"/>
    <w:rsid w:val="006B7567"/>
    <w:rsid w:val="006C6DAA"/>
    <w:rsid w:val="006E4BF8"/>
    <w:rsid w:val="006E4D70"/>
    <w:rsid w:val="006F19CD"/>
    <w:rsid w:val="00705AB9"/>
    <w:rsid w:val="00714B58"/>
    <w:rsid w:val="00721B86"/>
    <w:rsid w:val="00730A6C"/>
    <w:rsid w:val="0074017F"/>
    <w:rsid w:val="00752087"/>
    <w:rsid w:val="00774E9F"/>
    <w:rsid w:val="00784719"/>
    <w:rsid w:val="00793BE8"/>
    <w:rsid w:val="00832678"/>
    <w:rsid w:val="0088024A"/>
    <w:rsid w:val="00890C1A"/>
    <w:rsid w:val="008A3D4B"/>
    <w:rsid w:val="008B0172"/>
    <w:rsid w:val="008B44AD"/>
    <w:rsid w:val="008B67DD"/>
    <w:rsid w:val="008D6B64"/>
    <w:rsid w:val="008E63B4"/>
    <w:rsid w:val="00906AE3"/>
    <w:rsid w:val="00931E1E"/>
    <w:rsid w:val="00932134"/>
    <w:rsid w:val="00941F8D"/>
    <w:rsid w:val="00945A57"/>
    <w:rsid w:val="00946991"/>
    <w:rsid w:val="00972EF3"/>
    <w:rsid w:val="00987E83"/>
    <w:rsid w:val="009C5ECF"/>
    <w:rsid w:val="009D7CD5"/>
    <w:rsid w:val="009E323A"/>
    <w:rsid w:val="00A0386E"/>
    <w:rsid w:val="00A24644"/>
    <w:rsid w:val="00A2490C"/>
    <w:rsid w:val="00A46711"/>
    <w:rsid w:val="00A55DF7"/>
    <w:rsid w:val="00A671B6"/>
    <w:rsid w:val="00A67539"/>
    <w:rsid w:val="00AA399F"/>
    <w:rsid w:val="00AA76A1"/>
    <w:rsid w:val="00AB741A"/>
    <w:rsid w:val="00AC67FD"/>
    <w:rsid w:val="00B10D06"/>
    <w:rsid w:val="00B22032"/>
    <w:rsid w:val="00B615FC"/>
    <w:rsid w:val="00B8316A"/>
    <w:rsid w:val="00B97D0D"/>
    <w:rsid w:val="00BB279B"/>
    <w:rsid w:val="00BC2523"/>
    <w:rsid w:val="00BD0148"/>
    <w:rsid w:val="00BE5086"/>
    <w:rsid w:val="00BE525B"/>
    <w:rsid w:val="00C11215"/>
    <w:rsid w:val="00C13850"/>
    <w:rsid w:val="00C32319"/>
    <w:rsid w:val="00C42AD7"/>
    <w:rsid w:val="00C5601F"/>
    <w:rsid w:val="00C8636B"/>
    <w:rsid w:val="00C9163D"/>
    <w:rsid w:val="00C962E0"/>
    <w:rsid w:val="00C969A0"/>
    <w:rsid w:val="00CC2AB5"/>
    <w:rsid w:val="00CE3CEA"/>
    <w:rsid w:val="00CE67B0"/>
    <w:rsid w:val="00D22B83"/>
    <w:rsid w:val="00D24047"/>
    <w:rsid w:val="00D409C9"/>
    <w:rsid w:val="00D52E14"/>
    <w:rsid w:val="00D674E4"/>
    <w:rsid w:val="00D6775C"/>
    <w:rsid w:val="00D8756A"/>
    <w:rsid w:val="00DA52D5"/>
    <w:rsid w:val="00DB5121"/>
    <w:rsid w:val="00DC677C"/>
    <w:rsid w:val="00DE3C60"/>
    <w:rsid w:val="00DF7E50"/>
    <w:rsid w:val="00E1409F"/>
    <w:rsid w:val="00E17BA8"/>
    <w:rsid w:val="00E5016C"/>
    <w:rsid w:val="00E65E55"/>
    <w:rsid w:val="00E71987"/>
    <w:rsid w:val="00E85AD2"/>
    <w:rsid w:val="00E86E6D"/>
    <w:rsid w:val="00E916E6"/>
    <w:rsid w:val="00EC428C"/>
    <w:rsid w:val="00EC5702"/>
    <w:rsid w:val="00ED653B"/>
    <w:rsid w:val="00EE023D"/>
    <w:rsid w:val="00EE76D8"/>
    <w:rsid w:val="00EF52ED"/>
    <w:rsid w:val="00EF6098"/>
    <w:rsid w:val="00F332D2"/>
    <w:rsid w:val="00F36822"/>
    <w:rsid w:val="00F540C1"/>
    <w:rsid w:val="00F65FD4"/>
    <w:rsid w:val="00F664FE"/>
    <w:rsid w:val="00F67AA9"/>
    <w:rsid w:val="00F71179"/>
    <w:rsid w:val="00F9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05c9e"/>
    </o:shapedefaults>
    <o:shapelayout v:ext="edit">
      <o:idmap v:ext="edit" data="2"/>
    </o:shapelayout>
  </w:shapeDefaults>
  <w:doNotEmbedSmartTags/>
  <w:decimalSymbol w:val="."/>
  <w:listSeparator w:val=","/>
  <w14:docId w14:val="242E7AA0"/>
  <w15:docId w15:val="{07A3EF2E-FF01-4A7D-A8F4-8E23672A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B4BBA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semiHidden/>
    <w:rsid w:val="00D1682F"/>
  </w:style>
  <w:style w:type="character" w:styleId="FootnoteReference">
    <w:name w:val="footnote reference"/>
    <w:semiHidden/>
    <w:rsid w:val="00D1682F"/>
    <w:rPr>
      <w:vertAlign w:val="superscript"/>
    </w:rPr>
  </w:style>
  <w:style w:type="paragraph" w:styleId="Header">
    <w:name w:val="header"/>
    <w:basedOn w:val="Normal"/>
    <w:rsid w:val="00D168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1682F"/>
    <w:pPr>
      <w:tabs>
        <w:tab w:val="center" w:pos="4320"/>
        <w:tab w:val="right" w:pos="8640"/>
      </w:tabs>
    </w:pPr>
  </w:style>
  <w:style w:type="character" w:styleId="Strong">
    <w:name w:val="Strong"/>
    <w:qFormat/>
    <w:rsid w:val="001C7120"/>
    <w:rPr>
      <w:b/>
      <w:bCs/>
    </w:rPr>
  </w:style>
  <w:style w:type="paragraph" w:styleId="ListParagraph">
    <w:name w:val="List Paragraph"/>
    <w:basedOn w:val="Normal"/>
    <w:uiPriority w:val="34"/>
    <w:qFormat/>
    <w:rsid w:val="002A106D"/>
    <w:pPr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2D2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75208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520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5208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520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52087"/>
    <w:rPr>
      <w:b/>
      <w:bCs/>
      <w:lang w:eastAsia="en-US"/>
    </w:rPr>
  </w:style>
  <w:style w:type="character" w:styleId="Hyperlink">
    <w:name w:val="Hyperlink"/>
    <w:basedOn w:val="DefaultParagraphFont"/>
    <w:unhideWhenUsed/>
    <w:rsid w:val="004D2C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C07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714B5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eu.docusign.net/Member/PowerFormSigning.aspx?PowerFormId=d98fafd5-8abd-4e55-baa7-ada3f4fd24af&amp;env=eu&amp;acct=57df52f8-b5fb-46d5-ac32-65e74e09d22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F9FDC7-7834-414B-9217-FED0D9AB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BPCSSA</Company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lulu User</dc:creator>
  <cp:lastModifiedBy>tim horsburgh</cp:lastModifiedBy>
  <cp:revision>2</cp:revision>
  <cp:lastPrinted>2017-01-27T16:40:00Z</cp:lastPrinted>
  <dcterms:created xsi:type="dcterms:W3CDTF">2023-10-16T08:06:00Z</dcterms:created>
  <dcterms:modified xsi:type="dcterms:W3CDTF">2023-10-16T08:06:00Z</dcterms:modified>
  <cp:contentStatus/>
</cp:coreProperties>
</file>