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16" w:rsidRDefault="00255D16" w:rsidP="00255D16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Several major hospital trusts are telling staff to use personal protective equipment in a wider set of areas than recommended by current national guidance, amid staff concern and reports of doctors refusing work without it. </w:t>
      </w:r>
    </w:p>
    <w:p w:rsidR="00255D16" w:rsidRDefault="00255D16" w:rsidP="00255D16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It comes as national medical leaders seek to address concerns in a </w:t>
      </w:r>
      <w:hyperlink r:id="rId5" w:tgtFrame="_blank" w:history="1">
        <w:r>
          <w:rPr>
            <w:rStyle w:val="Hyperlink"/>
            <w:rFonts w:ascii="Arial" w:hAnsi="Arial" w:cs="Arial"/>
            <w:color w:val="42789E"/>
            <w:u w:val="none"/>
          </w:rPr>
          <w:t>new letter</w:t>
        </w:r>
      </w:hyperlink>
      <w:r>
        <w:rPr>
          <w:rFonts w:ascii="Arial" w:hAnsi="Arial" w:cs="Arial"/>
          <w:color w:val="444444"/>
        </w:rPr>
        <w:t> (see below).</w:t>
      </w:r>
    </w:p>
    <w:p w:rsidR="00255D16" w:rsidRDefault="00255D16" w:rsidP="00255D16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</w:rPr>
      </w:pPr>
      <w:r>
        <w:rPr>
          <w:rStyle w:val="Emphasis"/>
          <w:rFonts w:ascii="Arial" w:hAnsi="Arial" w:cs="Arial"/>
          <w:color w:val="444444"/>
        </w:rPr>
        <w:t>HSJ </w:t>
      </w:r>
      <w:r>
        <w:rPr>
          <w:rFonts w:ascii="Arial" w:hAnsi="Arial" w:cs="Arial"/>
          <w:color w:val="444444"/>
        </w:rPr>
        <w:t>has seen guidance sent to staff at University Hospitals of Leicester earlier this week which tells staff:</w:t>
      </w:r>
      <w:r>
        <w:rPr>
          <w:rStyle w:val="Emphasis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“Whenever you enter a clinical area you should wear a face mask.” It also indicates that in all areas, regardless of the patients being treated, all staff should wear eye protection, a plastic apron and one layer of gloves.</w:t>
      </w:r>
    </w:p>
    <w:p w:rsidR="00255D16" w:rsidRDefault="00255D16" w:rsidP="00255D16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444444"/>
        </w:rPr>
      </w:pPr>
      <w:r>
        <w:rPr>
          <w:rStyle w:val="Emphasis"/>
          <w:rFonts w:ascii="Arial" w:hAnsi="Arial" w:cs="Arial"/>
          <w:color w:val="444444"/>
        </w:rPr>
        <w:t>HSJ </w:t>
      </w:r>
      <w:r>
        <w:rPr>
          <w:rFonts w:ascii="Arial" w:hAnsi="Arial" w:cs="Arial"/>
          <w:color w:val="444444"/>
        </w:rPr>
        <w:t>was told that nearby Northampton General Hospital had followed suit with the broad PPE recommendation.</w:t>
      </w:r>
    </w:p>
    <w:p w:rsidR="00E83E4E" w:rsidRDefault="00E83E4E">
      <w:bookmarkStart w:id="0" w:name="_GoBack"/>
      <w:bookmarkEnd w:id="0"/>
    </w:p>
    <w:sectPr w:rsidR="00E8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1"/>
    <w:rsid w:val="00255D16"/>
    <w:rsid w:val="00B34121"/>
    <w:rsid w:val="00E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5D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D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5D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coronavirus/wp-content/uploads/sites/52/2020/03/personal-protection-equipment-letter-28-march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2020-03-29T11:14:00Z</dcterms:created>
  <dcterms:modified xsi:type="dcterms:W3CDTF">2020-03-29T11:14:00Z</dcterms:modified>
</cp:coreProperties>
</file>