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22" w:rsidRPr="00D874C5" w:rsidRDefault="000C5A9D" w:rsidP="000C5A9D">
      <w:pPr>
        <w:spacing w:after="0" w:line="240" w:lineRule="auto"/>
        <w:rPr>
          <w:rFonts w:ascii="Times New Roman" w:hAnsi="Times New Roman" w:cs="Times New Roman"/>
          <w:b/>
          <w:sz w:val="24"/>
          <w:szCs w:val="24"/>
        </w:rPr>
      </w:pPr>
      <w:bookmarkStart w:id="0" w:name="_GoBack"/>
      <w:bookmarkEnd w:id="0"/>
      <w:r w:rsidRPr="00D874C5">
        <w:rPr>
          <w:rFonts w:ascii="Times New Roman" w:hAnsi="Times New Roman" w:cs="Times New Roman"/>
          <w:b/>
          <w:sz w:val="24"/>
          <w:szCs w:val="24"/>
        </w:rPr>
        <w:t>Black Country STP meeting</w:t>
      </w:r>
      <w:r w:rsidRPr="00D874C5">
        <w:rPr>
          <w:rFonts w:ascii="Times New Roman" w:hAnsi="Times New Roman" w:cs="Times New Roman"/>
          <w:b/>
          <w:sz w:val="24"/>
          <w:szCs w:val="24"/>
        </w:rPr>
        <w:tab/>
        <w:t>30/08/2016</w:t>
      </w:r>
      <w:r w:rsidRPr="00D874C5">
        <w:rPr>
          <w:rFonts w:ascii="Times New Roman" w:hAnsi="Times New Roman" w:cs="Times New Roman"/>
          <w:b/>
          <w:sz w:val="24"/>
          <w:szCs w:val="24"/>
        </w:rPr>
        <w:tab/>
        <w:t>6.45 pm Village Hotel J10 M6 Walsall</w:t>
      </w:r>
    </w:p>
    <w:p w:rsidR="000C5A9D" w:rsidRDefault="000C5A9D" w:rsidP="000C5A9D">
      <w:pPr>
        <w:spacing w:after="0" w:line="240" w:lineRule="auto"/>
        <w:rPr>
          <w:rFonts w:ascii="Times New Roman" w:hAnsi="Times New Roman" w:cs="Times New Roman"/>
          <w:sz w:val="24"/>
          <w:szCs w:val="24"/>
        </w:rPr>
      </w:pPr>
    </w:p>
    <w:p w:rsidR="000C5A9D" w:rsidRPr="00D874C5" w:rsidRDefault="000C5A9D" w:rsidP="000C5A9D">
      <w:pPr>
        <w:spacing w:after="0" w:line="240" w:lineRule="auto"/>
        <w:rPr>
          <w:rFonts w:ascii="Times New Roman" w:hAnsi="Times New Roman" w:cs="Times New Roman"/>
          <w:b/>
          <w:sz w:val="24"/>
          <w:szCs w:val="24"/>
        </w:rPr>
      </w:pPr>
      <w:r w:rsidRPr="00D874C5">
        <w:rPr>
          <w:rFonts w:ascii="Times New Roman" w:hAnsi="Times New Roman" w:cs="Times New Roman"/>
          <w:b/>
          <w:sz w:val="24"/>
          <w:szCs w:val="24"/>
        </w:rPr>
        <w:t>Present:</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Dr.Uzma Ahmad</w:t>
      </w:r>
      <w:r w:rsidR="004D2FF7">
        <w:rPr>
          <w:rFonts w:ascii="Times New Roman" w:hAnsi="Times New Roman" w:cs="Times New Roman"/>
          <w:sz w:val="24"/>
          <w:szCs w:val="24"/>
        </w:rPr>
        <w:t xml:space="preserve"> (UA)</w:t>
      </w:r>
      <w:r>
        <w:rPr>
          <w:rFonts w:ascii="Times New Roman" w:hAnsi="Times New Roman" w:cs="Times New Roman"/>
          <w:sz w:val="24"/>
          <w:szCs w:val="24"/>
        </w:rPr>
        <w:tab/>
        <w:t>Walsall LMC Medical Secretary</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Dr.Basil Andreou</w:t>
      </w:r>
      <w:r w:rsidR="004D2FF7">
        <w:rPr>
          <w:rFonts w:ascii="Times New Roman" w:hAnsi="Times New Roman" w:cs="Times New Roman"/>
          <w:sz w:val="24"/>
          <w:szCs w:val="24"/>
        </w:rPr>
        <w:t xml:space="preserve"> (BA)</w:t>
      </w:r>
      <w:r>
        <w:rPr>
          <w:rFonts w:ascii="Times New Roman" w:hAnsi="Times New Roman" w:cs="Times New Roman"/>
          <w:sz w:val="24"/>
          <w:szCs w:val="24"/>
        </w:rPr>
        <w:tab/>
        <w:t>Sandwell LMC Medical Secretary</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Dr.Tim Horsburgh</w:t>
      </w:r>
      <w:r w:rsidR="004D2FF7">
        <w:rPr>
          <w:rFonts w:ascii="Times New Roman" w:hAnsi="Times New Roman" w:cs="Times New Roman"/>
          <w:sz w:val="24"/>
          <w:szCs w:val="24"/>
        </w:rPr>
        <w:t xml:space="preserve"> (TH)</w:t>
      </w:r>
      <w:r>
        <w:rPr>
          <w:rFonts w:ascii="Times New Roman" w:hAnsi="Times New Roman" w:cs="Times New Roman"/>
          <w:sz w:val="24"/>
          <w:szCs w:val="24"/>
        </w:rPr>
        <w:tab/>
        <w:t>Dudley LMC Medical Secretary</w:t>
      </w:r>
    </w:p>
    <w:p w:rsidR="000C5A9D" w:rsidRP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Dr.Gurmit Mahay</w:t>
      </w:r>
      <w:r w:rsidR="004D2FF7">
        <w:rPr>
          <w:rFonts w:ascii="Times New Roman" w:hAnsi="Times New Roman" w:cs="Times New Roman"/>
          <w:sz w:val="24"/>
          <w:szCs w:val="24"/>
        </w:rPr>
        <w:t xml:space="preserve"> (GM)</w:t>
      </w:r>
      <w:r>
        <w:rPr>
          <w:rFonts w:ascii="Times New Roman" w:hAnsi="Times New Roman" w:cs="Times New Roman"/>
          <w:sz w:val="24"/>
          <w:szCs w:val="24"/>
        </w:rPr>
        <w:tab/>
        <w:t>Wolverhampton LMC Medical Secretary</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Dr.Bhavin Mehta</w:t>
      </w:r>
      <w:r w:rsidR="004D2FF7">
        <w:rPr>
          <w:rFonts w:ascii="Times New Roman" w:hAnsi="Times New Roman" w:cs="Times New Roman"/>
          <w:sz w:val="24"/>
          <w:szCs w:val="24"/>
        </w:rPr>
        <w:t xml:space="preserve"> (BM)</w:t>
      </w:r>
      <w:r>
        <w:rPr>
          <w:rFonts w:ascii="Times New Roman" w:hAnsi="Times New Roman" w:cs="Times New Roman"/>
          <w:sz w:val="24"/>
          <w:szCs w:val="24"/>
        </w:rPr>
        <w:tab/>
        <w:t>Wolverhampton LMC Chairman</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Bill Strange</w:t>
      </w:r>
      <w:r w:rsidR="004D2FF7">
        <w:rPr>
          <w:rFonts w:ascii="Times New Roman" w:hAnsi="Times New Roman" w:cs="Times New Roman"/>
          <w:sz w:val="24"/>
          <w:szCs w:val="24"/>
        </w:rPr>
        <w:t xml:space="preserve"> (BS)</w:t>
      </w:r>
      <w:r>
        <w:rPr>
          <w:rFonts w:ascii="Times New Roman" w:hAnsi="Times New Roman" w:cs="Times New Roman"/>
          <w:sz w:val="24"/>
          <w:szCs w:val="24"/>
        </w:rPr>
        <w:tab/>
      </w:r>
      <w:r>
        <w:rPr>
          <w:rFonts w:ascii="Times New Roman" w:hAnsi="Times New Roman" w:cs="Times New Roman"/>
          <w:sz w:val="24"/>
          <w:szCs w:val="24"/>
        </w:rPr>
        <w:tab/>
        <w:t>Birmingham LMC Chairman</w:t>
      </w:r>
    </w:p>
    <w:p w:rsidR="000C5A9D"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Dr.Raymond Sullivan</w:t>
      </w:r>
      <w:r w:rsidR="004D2FF7">
        <w:rPr>
          <w:rFonts w:ascii="Times New Roman" w:hAnsi="Times New Roman" w:cs="Times New Roman"/>
          <w:sz w:val="24"/>
          <w:szCs w:val="24"/>
        </w:rPr>
        <w:t xml:space="preserve"> (RS)</w:t>
      </w:r>
      <w:r w:rsidR="004D2FF7">
        <w:rPr>
          <w:rFonts w:ascii="Times New Roman" w:hAnsi="Times New Roman" w:cs="Times New Roman"/>
          <w:sz w:val="24"/>
          <w:szCs w:val="24"/>
        </w:rPr>
        <w:tab/>
      </w:r>
      <w:r>
        <w:rPr>
          <w:rFonts w:ascii="Times New Roman" w:hAnsi="Times New Roman" w:cs="Times New Roman"/>
          <w:sz w:val="24"/>
          <w:szCs w:val="24"/>
        </w:rPr>
        <w:t>Sandwell LMC Chairman</w:t>
      </w:r>
    </w:p>
    <w:p w:rsidR="004D2FF7" w:rsidRDefault="000C5A9D" w:rsidP="000C5A9D">
      <w:pPr>
        <w:spacing w:after="0" w:line="240" w:lineRule="auto"/>
        <w:rPr>
          <w:rFonts w:ascii="Times New Roman" w:hAnsi="Times New Roman" w:cs="Times New Roman"/>
          <w:sz w:val="24"/>
          <w:szCs w:val="24"/>
        </w:rPr>
      </w:pPr>
      <w:r>
        <w:rPr>
          <w:rFonts w:ascii="Times New Roman" w:hAnsi="Times New Roman" w:cs="Times New Roman"/>
          <w:sz w:val="24"/>
          <w:szCs w:val="24"/>
        </w:rPr>
        <w:t>Andy Williams</w:t>
      </w:r>
      <w:r w:rsidR="004D2FF7">
        <w:rPr>
          <w:rFonts w:ascii="Times New Roman" w:hAnsi="Times New Roman" w:cs="Times New Roman"/>
          <w:sz w:val="24"/>
          <w:szCs w:val="24"/>
        </w:rPr>
        <w:t xml:space="preserve"> (AW)</w:t>
      </w:r>
      <w:r>
        <w:rPr>
          <w:rFonts w:ascii="Times New Roman" w:hAnsi="Times New Roman" w:cs="Times New Roman"/>
          <w:sz w:val="24"/>
          <w:szCs w:val="24"/>
        </w:rPr>
        <w:tab/>
      </w:r>
      <w:r>
        <w:rPr>
          <w:rFonts w:ascii="Times New Roman" w:hAnsi="Times New Roman" w:cs="Times New Roman"/>
          <w:sz w:val="24"/>
          <w:szCs w:val="24"/>
        </w:rPr>
        <w:tab/>
        <w:t>Accountable Officer – Sandwell and West Birmingham CCG</w:t>
      </w:r>
      <w:r w:rsidR="004D2FF7">
        <w:rPr>
          <w:rFonts w:ascii="Times New Roman" w:hAnsi="Times New Roman" w:cs="Times New Roman"/>
          <w:sz w:val="24"/>
          <w:szCs w:val="24"/>
        </w:rPr>
        <w:t>/</w:t>
      </w:r>
    </w:p>
    <w:p w:rsidR="000C5A9D" w:rsidRDefault="000C5A9D" w:rsidP="004D2FF7">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Black Country STP Lead</w:t>
      </w:r>
    </w:p>
    <w:p w:rsidR="00F55309" w:rsidRDefault="00F55309" w:rsidP="00F55309">
      <w:pPr>
        <w:spacing w:after="0" w:line="240" w:lineRule="auto"/>
        <w:rPr>
          <w:rFonts w:ascii="Times New Roman" w:hAnsi="Times New Roman" w:cs="Times New Roman"/>
          <w:sz w:val="24"/>
          <w:szCs w:val="24"/>
        </w:rPr>
      </w:pPr>
    </w:p>
    <w:p w:rsidR="00F55309" w:rsidRDefault="00F55309" w:rsidP="00F55309">
      <w:pPr>
        <w:spacing w:after="0" w:line="240" w:lineRule="auto"/>
        <w:rPr>
          <w:rFonts w:ascii="Times New Roman" w:hAnsi="Times New Roman" w:cs="Times New Roman"/>
          <w:sz w:val="24"/>
          <w:szCs w:val="24"/>
        </w:rPr>
      </w:pPr>
      <w:r>
        <w:rPr>
          <w:rFonts w:ascii="Times New Roman" w:hAnsi="Times New Roman" w:cs="Times New Roman"/>
          <w:sz w:val="24"/>
          <w:szCs w:val="24"/>
        </w:rPr>
        <w:t>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Carolyn Andrew/Executive Officer – Walsall LMC</w:t>
      </w:r>
    </w:p>
    <w:p w:rsidR="004D2FF7" w:rsidRDefault="004D2FF7" w:rsidP="004D2FF7">
      <w:pPr>
        <w:spacing w:after="0" w:line="240" w:lineRule="auto"/>
        <w:rPr>
          <w:rFonts w:ascii="Times New Roman" w:hAnsi="Times New Roman" w:cs="Times New Roman"/>
          <w:sz w:val="24"/>
          <w:szCs w:val="24"/>
        </w:rPr>
      </w:pPr>
    </w:p>
    <w:p w:rsidR="004D2FF7" w:rsidRPr="00CA3F58" w:rsidRDefault="004D2FF7" w:rsidP="004D2FF7">
      <w:pPr>
        <w:spacing w:after="0" w:line="240" w:lineRule="auto"/>
        <w:rPr>
          <w:rFonts w:ascii="Times New Roman" w:hAnsi="Times New Roman" w:cs="Times New Roman"/>
          <w:b/>
          <w:sz w:val="24"/>
          <w:szCs w:val="24"/>
        </w:rPr>
      </w:pPr>
      <w:r w:rsidRPr="00CA3F58">
        <w:rPr>
          <w:rFonts w:ascii="Times New Roman" w:hAnsi="Times New Roman" w:cs="Times New Roman"/>
          <w:b/>
          <w:sz w:val="24"/>
          <w:szCs w:val="24"/>
        </w:rPr>
        <w:t>Background</w:t>
      </w:r>
    </w:p>
    <w:p w:rsidR="004D2FF7" w:rsidRDefault="00CA3F58" w:rsidP="00F142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UA advised that t</w:t>
      </w:r>
      <w:r w:rsidR="00F1420F">
        <w:rPr>
          <w:rFonts w:ascii="Times New Roman" w:hAnsi="Times New Roman" w:cs="Times New Roman"/>
          <w:sz w:val="24"/>
          <w:szCs w:val="24"/>
        </w:rPr>
        <w:t>his</w:t>
      </w:r>
      <w:r w:rsidR="004D2FF7" w:rsidRPr="00F1420F">
        <w:rPr>
          <w:rFonts w:ascii="Times New Roman" w:hAnsi="Times New Roman" w:cs="Times New Roman"/>
          <w:sz w:val="24"/>
          <w:szCs w:val="24"/>
        </w:rPr>
        <w:t xml:space="preserve"> meeting had been arranged in response to a letter</w:t>
      </w:r>
      <w:r w:rsidR="00F1420F">
        <w:rPr>
          <w:rFonts w:ascii="Times New Roman" w:hAnsi="Times New Roman" w:cs="Times New Roman"/>
          <w:sz w:val="24"/>
          <w:szCs w:val="24"/>
        </w:rPr>
        <w:t xml:space="preserve"> dated 11</w:t>
      </w:r>
      <w:r w:rsidR="00F1420F" w:rsidRPr="00F1420F">
        <w:rPr>
          <w:rFonts w:ascii="Times New Roman" w:hAnsi="Times New Roman" w:cs="Times New Roman"/>
          <w:sz w:val="24"/>
          <w:szCs w:val="24"/>
          <w:vertAlign w:val="superscript"/>
        </w:rPr>
        <w:t>th</w:t>
      </w:r>
      <w:r w:rsidR="00F1420F">
        <w:rPr>
          <w:rFonts w:ascii="Times New Roman" w:hAnsi="Times New Roman" w:cs="Times New Roman"/>
          <w:sz w:val="24"/>
          <w:szCs w:val="24"/>
        </w:rPr>
        <w:t xml:space="preserve"> August 2016</w:t>
      </w:r>
      <w:r w:rsidR="004D2FF7" w:rsidRPr="00F1420F">
        <w:rPr>
          <w:rFonts w:ascii="Times New Roman" w:hAnsi="Times New Roman" w:cs="Times New Roman"/>
          <w:sz w:val="24"/>
          <w:szCs w:val="24"/>
        </w:rPr>
        <w:t xml:space="preserve"> received from Andy Williams in which he invited LMC Chairs from Birmingham and the Black Country to participate in the Black Country Sustainability and Transformation process</w:t>
      </w:r>
    </w:p>
    <w:p w:rsidR="00F1420F" w:rsidRDefault="00F1420F" w:rsidP="00F142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24</w:t>
      </w:r>
      <w:r w:rsidRPr="00F1420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representatives of the West Midlands Local Medical Committees (LMCs) and the Midlands Faculty of the Royal College of GPs (RCGP) met to discuss the implementation of the Sustainability and Transformation Plans (STPs) across the West Midland area. The aim was to understand the degree of involvement of primary care and general practice in the development and potential delivery of STPs. Present were either the Chair and/or Secretary of every LMC in the region, all the recently appointed RCGP STP ambassadors and the Chair of the Midlands RCGP</w:t>
      </w:r>
    </w:p>
    <w:p w:rsidR="00F1420F" w:rsidRDefault="00F1420F" w:rsidP="00F142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Birmingham LMC had summarised the</w:t>
      </w:r>
      <w:r w:rsidR="00CA3F58">
        <w:rPr>
          <w:rFonts w:ascii="Times New Roman" w:hAnsi="Times New Roman" w:cs="Times New Roman"/>
          <w:sz w:val="24"/>
          <w:szCs w:val="24"/>
        </w:rPr>
        <w:t xml:space="preserve"> discussions at the meeting and also provided recommendations in a letter to Professor Maureen Baker – Chair RCGP and Dr.Chaand Nagpaul – Chair BMA GPC entitled “Plans being made about us, without us”. The letter had been copied to LMCs on the listserver for the West Midlands LMCs Liaison Group</w:t>
      </w:r>
    </w:p>
    <w:p w:rsidR="00CA3F58" w:rsidRDefault="00CA3F58" w:rsidP="00F142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BS advised that there may be a press release to follow from Maureen Baker</w:t>
      </w:r>
    </w:p>
    <w:p w:rsidR="00F1420F" w:rsidRDefault="00F1420F" w:rsidP="00F142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view was that not all areas were aware of the </w:t>
      </w:r>
      <w:r w:rsidR="00CA3F58">
        <w:rPr>
          <w:rFonts w:ascii="Times New Roman" w:hAnsi="Times New Roman" w:cs="Times New Roman"/>
          <w:sz w:val="24"/>
          <w:szCs w:val="24"/>
        </w:rPr>
        <w:t>STP or involved in it and that people had been trying to engage with the STP but had not been allowed to</w:t>
      </w:r>
    </w:p>
    <w:p w:rsidR="00CA3F58" w:rsidRDefault="00CA3F58" w:rsidP="00CA3F58">
      <w:pPr>
        <w:spacing w:after="0" w:line="240" w:lineRule="auto"/>
        <w:rPr>
          <w:rFonts w:ascii="Times New Roman" w:hAnsi="Times New Roman" w:cs="Times New Roman"/>
          <w:sz w:val="24"/>
          <w:szCs w:val="24"/>
        </w:rPr>
      </w:pPr>
    </w:p>
    <w:p w:rsidR="00EA44C1" w:rsidRPr="00EA44C1" w:rsidRDefault="00EA44C1" w:rsidP="00CA3F58">
      <w:pPr>
        <w:spacing w:after="0" w:line="240" w:lineRule="auto"/>
        <w:rPr>
          <w:rFonts w:ascii="Times New Roman" w:hAnsi="Times New Roman" w:cs="Times New Roman"/>
          <w:b/>
          <w:sz w:val="24"/>
          <w:szCs w:val="24"/>
        </w:rPr>
      </w:pPr>
      <w:r w:rsidRPr="00EA44C1">
        <w:rPr>
          <w:rFonts w:ascii="Times New Roman" w:hAnsi="Times New Roman" w:cs="Times New Roman"/>
          <w:b/>
          <w:sz w:val="24"/>
          <w:szCs w:val="24"/>
        </w:rPr>
        <w:t>Main meeting</w:t>
      </w:r>
    </w:p>
    <w:p w:rsidR="00CA3F58" w:rsidRDefault="00EA44C1" w:rsidP="00CA3F58">
      <w:pPr>
        <w:spacing w:after="0" w:line="240" w:lineRule="auto"/>
        <w:rPr>
          <w:rFonts w:ascii="Times New Roman" w:hAnsi="Times New Roman" w:cs="Times New Roman"/>
          <w:sz w:val="24"/>
          <w:szCs w:val="24"/>
        </w:rPr>
      </w:pPr>
      <w:r>
        <w:rPr>
          <w:rFonts w:ascii="Times New Roman" w:hAnsi="Times New Roman" w:cs="Times New Roman"/>
          <w:sz w:val="24"/>
          <w:szCs w:val="24"/>
        </w:rPr>
        <w:t>UA thanked AW for agreeing to attend the meeting and asked him</w:t>
      </w:r>
      <w:r w:rsidR="00CA3F58">
        <w:rPr>
          <w:rFonts w:ascii="Times New Roman" w:hAnsi="Times New Roman" w:cs="Times New Roman"/>
          <w:sz w:val="24"/>
          <w:szCs w:val="24"/>
        </w:rPr>
        <w:t xml:space="preserve"> to speak about how the STP process had started for information of those present and then the meeting would be thrown open to questions.</w:t>
      </w:r>
    </w:p>
    <w:p w:rsidR="00EA44C1" w:rsidRDefault="00EA44C1" w:rsidP="00CA3F58">
      <w:pPr>
        <w:spacing w:after="0" w:line="240" w:lineRule="auto"/>
        <w:rPr>
          <w:rFonts w:ascii="Times New Roman" w:hAnsi="Times New Roman" w:cs="Times New Roman"/>
          <w:sz w:val="24"/>
          <w:szCs w:val="24"/>
        </w:rPr>
      </w:pPr>
    </w:p>
    <w:p w:rsidR="00EA44C1" w:rsidRPr="005F086D" w:rsidRDefault="00EA44C1" w:rsidP="00CA3F58">
      <w:pPr>
        <w:spacing w:after="0" w:line="240" w:lineRule="auto"/>
        <w:rPr>
          <w:rFonts w:ascii="Times New Roman" w:hAnsi="Times New Roman" w:cs="Times New Roman"/>
          <w:b/>
          <w:sz w:val="24"/>
          <w:szCs w:val="24"/>
        </w:rPr>
      </w:pPr>
      <w:r w:rsidRPr="005F086D">
        <w:rPr>
          <w:rFonts w:ascii="Times New Roman" w:hAnsi="Times New Roman" w:cs="Times New Roman"/>
          <w:b/>
          <w:sz w:val="24"/>
          <w:szCs w:val="24"/>
        </w:rPr>
        <w:t xml:space="preserve">AW </w:t>
      </w:r>
    </w:p>
    <w:p w:rsidR="00EA44C1" w:rsidRDefault="00EA44C1" w:rsidP="00EA44C1">
      <w:pPr>
        <w:pStyle w:val="ListParagraph"/>
        <w:numPr>
          <w:ilvl w:val="0"/>
          <w:numId w:val="2"/>
        </w:numPr>
        <w:spacing w:after="0" w:line="240" w:lineRule="auto"/>
        <w:rPr>
          <w:rFonts w:ascii="Times New Roman" w:hAnsi="Times New Roman" w:cs="Times New Roman"/>
          <w:sz w:val="24"/>
          <w:szCs w:val="24"/>
        </w:rPr>
      </w:pPr>
      <w:r w:rsidRPr="00EA44C1">
        <w:rPr>
          <w:rFonts w:ascii="Times New Roman" w:hAnsi="Times New Roman" w:cs="Times New Roman"/>
          <w:sz w:val="24"/>
          <w:szCs w:val="24"/>
        </w:rPr>
        <w:t>STP has, to date, been shrouded in mystery, largely by central dictat. The Black Country STP has</w:t>
      </w:r>
      <w:r>
        <w:rPr>
          <w:rFonts w:ascii="Times New Roman" w:hAnsi="Times New Roman" w:cs="Times New Roman"/>
          <w:sz w:val="24"/>
          <w:szCs w:val="24"/>
        </w:rPr>
        <w:t xml:space="preserve"> 18 partners, t</w:t>
      </w:r>
      <w:r w:rsidRPr="00EA44C1">
        <w:rPr>
          <w:rFonts w:ascii="Times New Roman" w:hAnsi="Times New Roman" w:cs="Times New Roman"/>
          <w:sz w:val="24"/>
          <w:szCs w:val="24"/>
        </w:rPr>
        <w:t>here were initial difficulties as all 18 felt that the Black Country configuration was wrong but options were either to continue to argue against the configuration or to get on it with it and go with what was there. There seems to be a variable appetite across the country for working at STP level.</w:t>
      </w:r>
    </w:p>
    <w:p w:rsidR="00EA44C1" w:rsidRDefault="00EA44C1"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Difficult task to get 18 organisations together into the same space</w:t>
      </w:r>
      <w:r w:rsidR="005F086D">
        <w:rPr>
          <w:rFonts w:ascii="Times New Roman" w:hAnsi="Times New Roman" w:cs="Times New Roman"/>
          <w:sz w:val="24"/>
          <w:szCs w:val="24"/>
        </w:rPr>
        <w:t xml:space="preserve"> – most were very sceptical to begin with</w:t>
      </w:r>
    </w:p>
    <w:p w:rsidR="005F086D" w:rsidRDefault="005F086D"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set of principles was agreed, one of the major ones being subsidiarity – already extensive co-operative working in Walsall/Wolverhampton/Dudley and Sandwell/West Birmingham. Decided to only focus on things that could be improved through the STP and to maintain inclusivity with neighbouring area STPs and preserve longstanding relationships between areas</w:t>
      </w:r>
    </w:p>
    <w:p w:rsidR="005F086D" w:rsidRDefault="005F086D"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Rapid progress in agreeing principles and coming together as a group but less success in setting up the machinery of the STP - </w:t>
      </w:r>
      <w:r w:rsidR="00DD5A5A">
        <w:rPr>
          <w:rFonts w:ascii="Times New Roman" w:hAnsi="Times New Roman" w:cs="Times New Roman"/>
          <w:sz w:val="24"/>
          <w:szCs w:val="24"/>
        </w:rPr>
        <w:t>didn’t</w:t>
      </w:r>
      <w:r>
        <w:rPr>
          <w:rFonts w:ascii="Times New Roman" w:hAnsi="Times New Roman" w:cs="Times New Roman"/>
          <w:sz w:val="24"/>
          <w:szCs w:val="24"/>
        </w:rPr>
        <w:t xml:space="preserve"> want to be seen to be creating something that would override local structures. Decided to use local communication routes</w:t>
      </w:r>
    </w:p>
    <w:p w:rsidR="005F086D" w:rsidRDefault="005F086D"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Birmingham story is quite different, very strong preference for one identity for Birmingham. No comms group or engagement process but did start work on triple process</w:t>
      </w:r>
    </w:p>
    <w:p w:rsidR="005F086D" w:rsidRDefault="005F086D"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STP Lead asked to approach Black Country LMCs – hence the letter of 11</w:t>
      </w:r>
      <w:r w:rsidRPr="005F086D">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rsidR="005F086D" w:rsidRDefault="005F086D"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Serious limitations to role of STP Lead, tried not to overstep the mark and act only where there is a clear mandate and the support of all parties involved</w:t>
      </w:r>
    </w:p>
    <w:p w:rsidR="0011498B" w:rsidRDefault="0011498B" w:rsidP="00EA44C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Partners have recognised the crucial role of GPs and other clinicians in making the STP a success and would value input into the following groups:</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Sponsoring Group</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Vertical Integration Transformation Group</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Horizontal Integration Transformation Group</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and Learning Disabilities Transformation Group</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Maternity and Infant Health Transformation Group</w:t>
      </w:r>
    </w:p>
    <w:p w:rsidR="0011498B" w:rsidRDefault="0011498B" w:rsidP="001149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Workforce Enabling Group</w:t>
      </w:r>
    </w:p>
    <w:p w:rsidR="0011498B" w:rsidRDefault="0011498B" w:rsidP="001149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Maternity health inequalities are a major issue with infant mortality being a defining characteristic, also pressures in managing the demand for secondary care. There are well developed plans for these which are working</w:t>
      </w:r>
    </w:p>
    <w:p w:rsidR="0011498B" w:rsidRDefault="0011498B" w:rsidP="001149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Define the challenges and try to arrive at solutions which may include:</w:t>
      </w:r>
    </w:p>
    <w:p w:rsidR="0011498B" w:rsidRDefault="0011498B" w:rsidP="001149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Commissioning by place/outcomes – Dudley is probably the most advanced with this but it is happening in other areas</w:t>
      </w:r>
    </w:p>
    <w:p w:rsidR="009E3B95" w:rsidRDefault="009E3B95" w:rsidP="001149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Vertical integration – bringing services together by place</w:t>
      </w:r>
    </w:p>
    <w:p w:rsidR="009E3B95" w:rsidRDefault="009E3B95" w:rsidP="001149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Consistency/efficiency built around the 4 hospitals – thinking about the way things work efficiently without compromising patient access</w:t>
      </w:r>
    </w:p>
    <w:p w:rsidR="009E3B95" w:rsidRDefault="009E3B95" w:rsidP="009E3B95">
      <w:pPr>
        <w:pStyle w:val="ListParagraph"/>
        <w:numPr>
          <w:ilvl w:val="0"/>
          <w:numId w:val="5"/>
        </w:numPr>
        <w:spacing w:after="0" w:line="240" w:lineRule="auto"/>
        <w:rPr>
          <w:rFonts w:ascii="Times New Roman" w:hAnsi="Times New Roman" w:cs="Times New Roman"/>
          <w:sz w:val="24"/>
          <w:szCs w:val="24"/>
        </w:rPr>
      </w:pPr>
      <w:r w:rsidRPr="009E3B95">
        <w:rPr>
          <w:rFonts w:ascii="Times New Roman" w:hAnsi="Times New Roman" w:cs="Times New Roman"/>
          <w:sz w:val="24"/>
          <w:szCs w:val="24"/>
        </w:rPr>
        <w:t>Maternity – infant mortality is a critical issue having a major impact in Walsall but also a problem in other areas. Major killer in Sandwell also</w:t>
      </w:r>
    </w:p>
    <w:p w:rsidR="009E3B95" w:rsidRDefault="009E3B95" w:rsidP="009E3B9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Mental health – Black Country Partnership has reached out for a stability partner, Birmingham. Potential to reduce out of area dependence. Work done by Norman Lamb has produced clear information to show that we are not sufficiently focussed on the early stages of mental illness. This leads to patients experiencing poor care and produces higher costs for later stages of the disease</w:t>
      </w:r>
    </w:p>
    <w:p w:rsidR="009E3B95" w:rsidRDefault="009E3B95" w:rsidP="009E3B95">
      <w:pPr>
        <w:spacing w:after="0" w:line="240" w:lineRule="auto"/>
        <w:rPr>
          <w:rFonts w:ascii="Times New Roman" w:hAnsi="Times New Roman" w:cs="Times New Roman"/>
          <w:sz w:val="24"/>
          <w:szCs w:val="24"/>
        </w:rPr>
      </w:pPr>
      <w:r>
        <w:rPr>
          <w:rFonts w:ascii="Times New Roman" w:hAnsi="Times New Roman" w:cs="Times New Roman"/>
          <w:sz w:val="24"/>
          <w:szCs w:val="24"/>
        </w:rPr>
        <w:t>Other issues:</w:t>
      </w:r>
    </w:p>
    <w:p w:rsidR="009E3B95" w:rsidRDefault="009E3B95" w:rsidP="009E3B9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Workforce in </w:t>
      </w:r>
      <w:r w:rsidR="00DD5A5A">
        <w:rPr>
          <w:rFonts w:ascii="Times New Roman" w:hAnsi="Times New Roman" w:cs="Times New Roman"/>
          <w:sz w:val="24"/>
          <w:szCs w:val="24"/>
        </w:rPr>
        <w:t>its</w:t>
      </w:r>
      <w:r>
        <w:rPr>
          <w:rFonts w:ascii="Times New Roman" w:hAnsi="Times New Roman" w:cs="Times New Roman"/>
          <w:sz w:val="24"/>
          <w:szCs w:val="24"/>
        </w:rPr>
        <w:t xml:space="preserve"> own right – make this area the place of choice for people to come and work in</w:t>
      </w:r>
    </w:p>
    <w:p w:rsidR="009E3B95" w:rsidRDefault="009E3B95" w:rsidP="009E3B9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Infrastructure – maximise efficient use of estate</w:t>
      </w:r>
    </w:p>
    <w:p w:rsidR="009E3B95" w:rsidRDefault="009E3B95" w:rsidP="009746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way in which services are commissioned going forward</w:t>
      </w:r>
      <w:r w:rsidR="00974647">
        <w:rPr>
          <w:rFonts w:ascii="Times New Roman" w:hAnsi="Times New Roman" w:cs="Times New Roman"/>
          <w:sz w:val="24"/>
          <w:szCs w:val="24"/>
        </w:rPr>
        <w:t xml:space="preserve"> – Black Country has 10 separate statutory commissioners</w:t>
      </w:r>
    </w:p>
    <w:p w:rsidR="00974647" w:rsidRDefault="00974647" w:rsidP="009746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Have tried hard to keep things real and grounded, now close to a plan that is realistic and deliverable</w:t>
      </w:r>
    </w:p>
    <w:p w:rsidR="00974647" w:rsidRDefault="00974647" w:rsidP="009746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is the right time for LMCs to engage – GP input is crucial. Keen to hear views from LMCs</w:t>
      </w:r>
    </w:p>
    <w:p w:rsidR="00974647" w:rsidRDefault="00974647" w:rsidP="00974647">
      <w:pPr>
        <w:spacing w:after="0" w:line="240" w:lineRule="auto"/>
        <w:rPr>
          <w:rFonts w:ascii="Times New Roman" w:hAnsi="Times New Roman" w:cs="Times New Roman"/>
          <w:sz w:val="24"/>
          <w:szCs w:val="24"/>
        </w:rPr>
      </w:pPr>
    </w:p>
    <w:p w:rsidR="00974647" w:rsidRDefault="00974647" w:rsidP="00974647">
      <w:pPr>
        <w:spacing w:after="0" w:line="240" w:lineRule="auto"/>
        <w:rPr>
          <w:rFonts w:ascii="Times New Roman" w:hAnsi="Times New Roman" w:cs="Times New Roman"/>
          <w:b/>
          <w:sz w:val="24"/>
          <w:szCs w:val="24"/>
        </w:rPr>
      </w:pPr>
      <w:r w:rsidRPr="003679A9">
        <w:rPr>
          <w:rFonts w:ascii="Times New Roman" w:hAnsi="Times New Roman" w:cs="Times New Roman"/>
          <w:b/>
          <w:sz w:val="24"/>
          <w:szCs w:val="24"/>
        </w:rPr>
        <w:t>BS</w:t>
      </w:r>
    </w:p>
    <w:p w:rsidR="003679A9" w:rsidRDefault="003679A9" w:rsidP="00974647">
      <w:pPr>
        <w:spacing w:after="0" w:line="240" w:lineRule="auto"/>
        <w:rPr>
          <w:rFonts w:ascii="Times New Roman" w:hAnsi="Times New Roman" w:cs="Times New Roman"/>
          <w:sz w:val="24"/>
          <w:szCs w:val="24"/>
        </w:rPr>
      </w:pPr>
      <w:r w:rsidRPr="003679A9">
        <w:rPr>
          <w:rFonts w:ascii="Times New Roman" w:hAnsi="Times New Roman" w:cs="Times New Roman"/>
          <w:sz w:val="24"/>
          <w:szCs w:val="24"/>
        </w:rPr>
        <w:t xml:space="preserve">You </w:t>
      </w:r>
      <w:r>
        <w:rPr>
          <w:rFonts w:ascii="Times New Roman" w:hAnsi="Times New Roman" w:cs="Times New Roman"/>
          <w:sz w:val="24"/>
          <w:szCs w:val="24"/>
        </w:rPr>
        <w:t>speak about communication and engagement but the birth of this plan in secrecy does not promote confidence</w:t>
      </w:r>
    </w:p>
    <w:p w:rsidR="003679A9" w:rsidRPr="003679A9" w:rsidRDefault="003679A9" w:rsidP="00974647">
      <w:pPr>
        <w:spacing w:after="0" w:line="240" w:lineRule="auto"/>
        <w:rPr>
          <w:rFonts w:ascii="Times New Roman" w:hAnsi="Times New Roman" w:cs="Times New Roman"/>
          <w:b/>
          <w:sz w:val="24"/>
          <w:szCs w:val="24"/>
        </w:rPr>
      </w:pPr>
      <w:r w:rsidRPr="003679A9">
        <w:rPr>
          <w:rFonts w:ascii="Times New Roman" w:hAnsi="Times New Roman" w:cs="Times New Roman"/>
          <w:b/>
          <w:sz w:val="24"/>
          <w:szCs w:val="24"/>
        </w:rPr>
        <w:t>AW</w:t>
      </w:r>
    </w:p>
    <w:p w:rsidR="003679A9" w:rsidRDefault="003679A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We are still operating under the directive that we cannot share the plan</w:t>
      </w:r>
    </w:p>
    <w:p w:rsidR="003679A9" w:rsidRPr="003679A9" w:rsidRDefault="003679A9" w:rsidP="00974647">
      <w:pPr>
        <w:spacing w:after="0" w:line="240" w:lineRule="auto"/>
        <w:rPr>
          <w:rFonts w:ascii="Times New Roman" w:hAnsi="Times New Roman" w:cs="Times New Roman"/>
          <w:b/>
          <w:sz w:val="24"/>
          <w:szCs w:val="24"/>
        </w:rPr>
      </w:pPr>
      <w:r w:rsidRPr="003679A9">
        <w:rPr>
          <w:rFonts w:ascii="Times New Roman" w:hAnsi="Times New Roman" w:cs="Times New Roman"/>
          <w:b/>
          <w:sz w:val="24"/>
          <w:szCs w:val="24"/>
        </w:rPr>
        <w:t>BS</w:t>
      </w:r>
    </w:p>
    <w:p w:rsidR="003679A9" w:rsidRDefault="003679A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Are you saying that we are dealing with you as an honest broker but may come up against another layer behind you that is still insisting on secrecy?</w:t>
      </w:r>
    </w:p>
    <w:p w:rsidR="003679A9" w:rsidRPr="003679A9" w:rsidRDefault="003679A9" w:rsidP="00974647">
      <w:pPr>
        <w:spacing w:after="0" w:line="240" w:lineRule="auto"/>
        <w:rPr>
          <w:rFonts w:ascii="Times New Roman" w:hAnsi="Times New Roman" w:cs="Times New Roman"/>
          <w:b/>
          <w:sz w:val="24"/>
          <w:szCs w:val="24"/>
        </w:rPr>
      </w:pPr>
      <w:r w:rsidRPr="003679A9">
        <w:rPr>
          <w:rFonts w:ascii="Times New Roman" w:hAnsi="Times New Roman" w:cs="Times New Roman"/>
          <w:b/>
          <w:sz w:val="24"/>
          <w:szCs w:val="24"/>
        </w:rPr>
        <w:t>AW</w:t>
      </w:r>
    </w:p>
    <w:p w:rsidR="003679A9" w:rsidRDefault="003679A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Yes but, “Right care right here” process has been an ongoing, inclusive and open process for many years and I believe that work like this that areas have been working on has been picked up and incorporated into the STP plan</w:t>
      </w:r>
    </w:p>
    <w:p w:rsidR="003679A9" w:rsidRPr="00532876" w:rsidRDefault="003679A9" w:rsidP="00974647">
      <w:pPr>
        <w:spacing w:after="0" w:line="240" w:lineRule="auto"/>
        <w:rPr>
          <w:rFonts w:ascii="Times New Roman" w:hAnsi="Times New Roman" w:cs="Times New Roman"/>
          <w:b/>
          <w:sz w:val="24"/>
          <w:szCs w:val="24"/>
        </w:rPr>
      </w:pPr>
      <w:r w:rsidRPr="00532876">
        <w:rPr>
          <w:rFonts w:ascii="Times New Roman" w:hAnsi="Times New Roman" w:cs="Times New Roman"/>
          <w:b/>
          <w:sz w:val="24"/>
          <w:szCs w:val="24"/>
        </w:rPr>
        <w:t>BS</w:t>
      </w:r>
    </w:p>
    <w:p w:rsidR="003679A9" w:rsidRDefault="003679A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GPs/LMCs are expecting STP to deliver on GP Forward View – will it?</w:t>
      </w:r>
    </w:p>
    <w:p w:rsidR="003679A9" w:rsidRPr="00532876" w:rsidRDefault="003679A9" w:rsidP="00974647">
      <w:pPr>
        <w:spacing w:after="0" w:line="240" w:lineRule="auto"/>
        <w:rPr>
          <w:rFonts w:ascii="Times New Roman" w:hAnsi="Times New Roman" w:cs="Times New Roman"/>
          <w:b/>
          <w:sz w:val="24"/>
          <w:szCs w:val="24"/>
        </w:rPr>
      </w:pPr>
      <w:r w:rsidRPr="00532876">
        <w:rPr>
          <w:rFonts w:ascii="Times New Roman" w:hAnsi="Times New Roman" w:cs="Times New Roman"/>
          <w:b/>
          <w:sz w:val="24"/>
          <w:szCs w:val="24"/>
        </w:rPr>
        <w:t>AW</w:t>
      </w:r>
    </w:p>
    <w:p w:rsidR="003679A9" w:rsidRDefault="00532876"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GPFV is new so as the STP plan goes forward it will have to accommodate this and we will have to demonstrate that it will respond to GPFV – LMC/GP input may well change the draft. I think that the direction of travel is the correct one but it will have to reflect things like the GPFV</w:t>
      </w:r>
    </w:p>
    <w:p w:rsidR="00532876" w:rsidRDefault="00532876" w:rsidP="00974647">
      <w:pPr>
        <w:spacing w:after="0" w:line="240" w:lineRule="auto"/>
        <w:rPr>
          <w:rFonts w:ascii="Times New Roman" w:hAnsi="Times New Roman" w:cs="Times New Roman"/>
          <w:b/>
          <w:sz w:val="24"/>
          <w:szCs w:val="24"/>
        </w:rPr>
      </w:pPr>
      <w:r w:rsidRPr="00532876">
        <w:rPr>
          <w:rFonts w:ascii="Times New Roman" w:hAnsi="Times New Roman" w:cs="Times New Roman"/>
          <w:b/>
          <w:sz w:val="24"/>
          <w:szCs w:val="24"/>
        </w:rPr>
        <w:t>TH</w:t>
      </w:r>
    </w:p>
    <w:p w:rsidR="00532876" w:rsidRDefault="00532876"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cannot be all about secondary </w:t>
      </w:r>
      <w:r w:rsidR="00DD5A5A">
        <w:rPr>
          <w:rFonts w:ascii="Times New Roman" w:hAnsi="Times New Roman" w:cs="Times New Roman"/>
          <w:sz w:val="24"/>
          <w:szCs w:val="24"/>
        </w:rPr>
        <w:t>care (</w:t>
      </w:r>
      <w:r>
        <w:rPr>
          <w:rFonts w:ascii="Times New Roman" w:hAnsi="Times New Roman" w:cs="Times New Roman"/>
          <w:sz w:val="24"/>
          <w:szCs w:val="24"/>
        </w:rPr>
        <w:t>largely PFI) debt and balancing the books. In order to deliver changes we have to develop the capacity of community delivery. 25% of population are children/young people with long term issues such as obesity, alcohol abuse, drug abuse etc. We have to focus on the community not on the acute sector – this is an opportunity to make the community voice heard</w:t>
      </w:r>
    </w:p>
    <w:p w:rsidR="00532876" w:rsidRPr="002F7342" w:rsidRDefault="00532876" w:rsidP="00974647">
      <w:pPr>
        <w:spacing w:after="0" w:line="240" w:lineRule="auto"/>
        <w:rPr>
          <w:rFonts w:ascii="Times New Roman" w:hAnsi="Times New Roman" w:cs="Times New Roman"/>
          <w:b/>
          <w:sz w:val="24"/>
          <w:szCs w:val="24"/>
        </w:rPr>
      </w:pPr>
      <w:r w:rsidRPr="002F7342">
        <w:rPr>
          <w:rFonts w:ascii="Times New Roman" w:hAnsi="Times New Roman" w:cs="Times New Roman"/>
          <w:b/>
          <w:sz w:val="24"/>
          <w:szCs w:val="24"/>
        </w:rPr>
        <w:t>AW</w:t>
      </w:r>
    </w:p>
    <w:p w:rsidR="00532876" w:rsidRDefault="00532876"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billed as “the triple challenge” but the biggest of those is financial balance. Every </w:t>
      </w:r>
      <w:r w:rsidR="00DD5A5A">
        <w:rPr>
          <w:rFonts w:ascii="Times New Roman" w:hAnsi="Times New Roman" w:cs="Times New Roman"/>
          <w:sz w:val="24"/>
          <w:szCs w:val="24"/>
        </w:rPr>
        <w:t>work stream</w:t>
      </w:r>
      <w:r>
        <w:rPr>
          <w:rFonts w:ascii="Times New Roman" w:hAnsi="Times New Roman" w:cs="Times New Roman"/>
          <w:sz w:val="24"/>
          <w:szCs w:val="24"/>
        </w:rPr>
        <w:t xml:space="preserve"> is an opportunity but we have to explore ways to refinance the PFI burden (an issue for everywhere in the Black Country except Wolverhampton) and are working with local government on this.</w:t>
      </w:r>
    </w:p>
    <w:p w:rsidR="002F7342" w:rsidRDefault="002F734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 different strategy is also needed for recruitment/retention.</w:t>
      </w:r>
    </w:p>
    <w:p w:rsidR="002F7342" w:rsidRPr="002F7342" w:rsidRDefault="002F7342" w:rsidP="00974647">
      <w:pPr>
        <w:spacing w:after="0" w:line="240" w:lineRule="auto"/>
        <w:rPr>
          <w:rFonts w:ascii="Times New Roman" w:hAnsi="Times New Roman" w:cs="Times New Roman"/>
          <w:b/>
          <w:sz w:val="24"/>
          <w:szCs w:val="24"/>
        </w:rPr>
      </w:pPr>
      <w:r w:rsidRPr="002F7342">
        <w:rPr>
          <w:rFonts w:ascii="Times New Roman" w:hAnsi="Times New Roman" w:cs="Times New Roman"/>
          <w:b/>
          <w:sz w:val="24"/>
          <w:szCs w:val="24"/>
        </w:rPr>
        <w:t>TH</w:t>
      </w:r>
    </w:p>
    <w:p w:rsidR="002F7342" w:rsidRDefault="002F734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Acute sector debt is closely related to the number of elderly people requiring care and we have to look at where the workforce is needed the most. Need to ensure that workforce </w:t>
      </w:r>
      <w:r w:rsidR="00DD5A5A">
        <w:rPr>
          <w:rFonts w:ascii="Times New Roman" w:hAnsi="Times New Roman" w:cs="Times New Roman"/>
          <w:sz w:val="24"/>
          <w:szCs w:val="24"/>
        </w:rPr>
        <w:t>work stream</w:t>
      </w:r>
      <w:r>
        <w:rPr>
          <w:rFonts w:ascii="Times New Roman" w:hAnsi="Times New Roman" w:cs="Times New Roman"/>
          <w:sz w:val="24"/>
          <w:szCs w:val="24"/>
        </w:rPr>
        <w:t xml:space="preserve"> has the appropriate representation from primary care as 25% of the GP workforce will be retiring in the next 5 years. We have to think about growing the workforce to support </w:t>
      </w:r>
      <w:r w:rsidR="004644A1">
        <w:rPr>
          <w:rFonts w:ascii="Times New Roman" w:hAnsi="Times New Roman" w:cs="Times New Roman"/>
          <w:sz w:val="24"/>
          <w:szCs w:val="24"/>
        </w:rPr>
        <w:t>delivery of GP services</w:t>
      </w:r>
    </w:p>
    <w:p w:rsidR="002F7342" w:rsidRPr="002F7342" w:rsidRDefault="002F7342" w:rsidP="00974647">
      <w:pPr>
        <w:spacing w:after="0" w:line="240" w:lineRule="auto"/>
        <w:rPr>
          <w:rFonts w:ascii="Times New Roman" w:hAnsi="Times New Roman" w:cs="Times New Roman"/>
          <w:b/>
          <w:sz w:val="24"/>
          <w:szCs w:val="24"/>
        </w:rPr>
      </w:pPr>
      <w:r w:rsidRPr="002F7342">
        <w:rPr>
          <w:rFonts w:ascii="Times New Roman" w:hAnsi="Times New Roman" w:cs="Times New Roman"/>
          <w:b/>
          <w:sz w:val="24"/>
          <w:szCs w:val="24"/>
        </w:rPr>
        <w:t>RS</w:t>
      </w:r>
    </w:p>
    <w:p w:rsidR="002F7342" w:rsidRDefault="002F734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Andy, could you give us your view on the state of primary care?</w:t>
      </w:r>
    </w:p>
    <w:p w:rsidR="002F7342" w:rsidRPr="002F7342" w:rsidRDefault="002F7342" w:rsidP="00974647">
      <w:pPr>
        <w:spacing w:after="0" w:line="240" w:lineRule="auto"/>
        <w:rPr>
          <w:rFonts w:ascii="Times New Roman" w:hAnsi="Times New Roman" w:cs="Times New Roman"/>
          <w:b/>
          <w:sz w:val="24"/>
          <w:szCs w:val="24"/>
        </w:rPr>
      </w:pPr>
      <w:r w:rsidRPr="002F7342">
        <w:rPr>
          <w:rFonts w:ascii="Times New Roman" w:hAnsi="Times New Roman" w:cs="Times New Roman"/>
          <w:b/>
          <w:sz w:val="24"/>
          <w:szCs w:val="24"/>
        </w:rPr>
        <w:t>AW</w:t>
      </w:r>
    </w:p>
    <w:p w:rsidR="002F7342" w:rsidRDefault="002F734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This is all about resource – the fundamental basis on which primary care is based is transitioning</w:t>
      </w:r>
    </w:p>
    <w:p w:rsidR="004644A1" w:rsidRDefault="004644A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GM</w:t>
      </w:r>
    </w:p>
    <w:p w:rsidR="004644A1" w:rsidRDefault="004644A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GPFV came about because of the crisis in primary care – there is no mention in the STP about any of these measures having a positive impact on primary care. If the frontline filter gets blocked then the system will collapse and hospitals will very quickly be overwhelmed</w:t>
      </w:r>
    </w:p>
    <w:p w:rsidR="004644A1" w:rsidRDefault="004644A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AW</w:t>
      </w:r>
    </w:p>
    <w:p w:rsidR="004644A1" w:rsidRDefault="004644A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Under all of the financial planning is a substantial investment programme but it is conditional on achieving a state of balance</w:t>
      </w:r>
    </w:p>
    <w:p w:rsidR="00385F21" w:rsidRDefault="00385F21" w:rsidP="00974647">
      <w:pPr>
        <w:spacing w:after="0" w:line="240" w:lineRule="auto"/>
        <w:rPr>
          <w:rFonts w:ascii="Times New Roman" w:hAnsi="Times New Roman" w:cs="Times New Roman"/>
          <w:sz w:val="24"/>
          <w:szCs w:val="24"/>
        </w:rPr>
      </w:pPr>
    </w:p>
    <w:p w:rsidR="00385F21" w:rsidRPr="00385F21" w:rsidRDefault="00385F21" w:rsidP="00974647">
      <w:pPr>
        <w:spacing w:after="0" w:line="240" w:lineRule="auto"/>
        <w:rPr>
          <w:rFonts w:ascii="Times New Roman" w:hAnsi="Times New Roman" w:cs="Times New Roman"/>
          <w:b/>
          <w:sz w:val="24"/>
          <w:szCs w:val="24"/>
        </w:rPr>
      </w:pPr>
      <w:r w:rsidRPr="00385F21">
        <w:rPr>
          <w:rFonts w:ascii="Times New Roman" w:hAnsi="Times New Roman" w:cs="Times New Roman"/>
          <w:b/>
          <w:sz w:val="24"/>
          <w:szCs w:val="24"/>
        </w:rPr>
        <w:t>GM</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has to be a sustainability element – if a </w:t>
      </w:r>
      <w:r w:rsidR="00DD5A5A">
        <w:rPr>
          <w:rFonts w:ascii="Times New Roman" w:hAnsi="Times New Roman" w:cs="Times New Roman"/>
          <w:sz w:val="24"/>
          <w:szCs w:val="24"/>
        </w:rPr>
        <w:t>work stream</w:t>
      </w:r>
      <w:r>
        <w:rPr>
          <w:rFonts w:ascii="Times New Roman" w:hAnsi="Times New Roman" w:cs="Times New Roman"/>
          <w:sz w:val="24"/>
          <w:szCs w:val="24"/>
        </w:rPr>
        <w:t xml:space="preserve"> is found to have a negative impact on primary care then it should not be signed off</w:t>
      </w:r>
    </w:p>
    <w:p w:rsidR="00385F21" w:rsidRPr="00385F21" w:rsidRDefault="00385F21" w:rsidP="00974647">
      <w:pPr>
        <w:spacing w:after="0" w:line="240" w:lineRule="auto"/>
        <w:rPr>
          <w:rFonts w:ascii="Times New Roman" w:hAnsi="Times New Roman" w:cs="Times New Roman"/>
          <w:b/>
          <w:sz w:val="24"/>
          <w:szCs w:val="24"/>
        </w:rPr>
      </w:pPr>
      <w:r w:rsidRPr="00385F21">
        <w:rPr>
          <w:rFonts w:ascii="Times New Roman" w:hAnsi="Times New Roman" w:cs="Times New Roman"/>
          <w:b/>
          <w:sz w:val="24"/>
          <w:szCs w:val="24"/>
        </w:rPr>
        <w:t>AW</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That is a helpful point and one I will take back</w:t>
      </w:r>
    </w:p>
    <w:p w:rsidR="00385F21" w:rsidRPr="00A72F12" w:rsidRDefault="00385F21"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TH</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S&amp;T funds coming into primary care – there is an element of access to these funds and a fundamental difference in the approach of primary and secondary care. Where best to put the money? – we have to do something different. How much influence will we have over where the funding streams are used?</w:t>
      </w:r>
    </w:p>
    <w:p w:rsidR="00385F21" w:rsidRPr="00A72F12" w:rsidRDefault="00385F21"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GM</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Consultant numbers have increased hugely over the years but productivity has not – further proof that throwing money at secondary care does not work</w:t>
      </w:r>
    </w:p>
    <w:p w:rsidR="00385F21" w:rsidRPr="00A72F12" w:rsidRDefault="00385F21"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AW</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The essential dilemma that every STP faces – all 18 organisations have to deliver on various fronts, including political aspirations</w:t>
      </w:r>
    </w:p>
    <w:p w:rsidR="00385F21" w:rsidRPr="00A72F12" w:rsidRDefault="00385F21"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BS</w:t>
      </w:r>
    </w:p>
    <w:p w:rsidR="00385F21" w:rsidRDefault="00385F21"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We have to prioritise – primary care should be at the top of the agenda. A traffic light tool was proposed at RCGP/WM meeting for rating processes. GPFV talks about delivering resources now to make GP working life</w:t>
      </w:r>
      <w:r w:rsidR="00EB6A89">
        <w:rPr>
          <w:rFonts w:ascii="Times New Roman" w:hAnsi="Times New Roman" w:cs="Times New Roman"/>
          <w:sz w:val="24"/>
          <w:szCs w:val="24"/>
        </w:rPr>
        <w:t xml:space="preserve"> better now – what is your plan?</w:t>
      </w:r>
    </w:p>
    <w:p w:rsidR="00EB6A89" w:rsidRPr="00A72F12" w:rsidRDefault="00EB6A89"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AW</w:t>
      </w:r>
    </w:p>
    <w:p w:rsidR="00EB6A89" w:rsidRDefault="00EB6A8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My understanding is best about Sandwell/West Birmingham</w:t>
      </w:r>
      <w:r w:rsidR="00A72F12">
        <w:rPr>
          <w:rFonts w:ascii="Times New Roman" w:hAnsi="Times New Roman" w:cs="Times New Roman"/>
          <w:sz w:val="24"/>
          <w:szCs w:val="24"/>
        </w:rPr>
        <w:t>,</w:t>
      </w:r>
      <w:r>
        <w:rPr>
          <w:rFonts w:ascii="Times New Roman" w:hAnsi="Times New Roman" w:cs="Times New Roman"/>
          <w:sz w:val="24"/>
          <w:szCs w:val="24"/>
        </w:rPr>
        <w:t xml:space="preserve"> but there are similar plans in other areas. There will be solid investment for primary care - £20m over three years just for Sandwell/West Birmingham. We are unable to impact on GMS as this requires a national solution but we can augment it</w:t>
      </w:r>
    </w:p>
    <w:p w:rsidR="00EB6A89" w:rsidRPr="00A72F12" w:rsidRDefault="00EB6A89"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RS</w:t>
      </w:r>
    </w:p>
    <w:p w:rsidR="00EB6A89" w:rsidRDefault="00EB6A8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The problem with GMS is that GPs are the last resort across hospital, social care etc. Patients are discharged from hospital/social care with no follow up plan and end up at the GP</w:t>
      </w:r>
    </w:p>
    <w:p w:rsidR="00EB6A89" w:rsidRPr="00A72F12" w:rsidRDefault="00EB6A89"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AW</w:t>
      </w:r>
    </w:p>
    <w:p w:rsidR="00EB6A89" w:rsidRDefault="00EB6A8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As I explained, we cannot influence GMS but a new contract is on the way and we are starting to build accountable care arrangements based on place. We will be giving resource and asking providers to deliver on a set of outcomes</w:t>
      </w:r>
    </w:p>
    <w:p w:rsidR="00EB6A89" w:rsidRPr="00A72F12" w:rsidRDefault="00EB6A89"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BS</w:t>
      </w:r>
    </w:p>
    <w:p w:rsidR="00EB6A89" w:rsidRDefault="00EB6A8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Are you able to influence other organisations that are dumping work on general practice that is not GMS and therefore not resourced?</w:t>
      </w:r>
    </w:p>
    <w:p w:rsidR="00EB6A89" w:rsidRPr="00A72F12" w:rsidRDefault="00EB6A89" w:rsidP="00974647">
      <w:pPr>
        <w:spacing w:after="0" w:line="240" w:lineRule="auto"/>
        <w:rPr>
          <w:rFonts w:ascii="Times New Roman" w:hAnsi="Times New Roman" w:cs="Times New Roman"/>
          <w:b/>
          <w:sz w:val="24"/>
          <w:szCs w:val="24"/>
        </w:rPr>
      </w:pPr>
      <w:r w:rsidRPr="00A72F12">
        <w:rPr>
          <w:rFonts w:ascii="Times New Roman" w:hAnsi="Times New Roman" w:cs="Times New Roman"/>
          <w:b/>
          <w:sz w:val="24"/>
          <w:szCs w:val="24"/>
        </w:rPr>
        <w:t>AW</w:t>
      </w:r>
    </w:p>
    <w:p w:rsidR="00EB6A89" w:rsidRDefault="00EB6A8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Yes but this will be a bumpy road with intense pressure</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BS</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 would have thought that part of engagement (and part of your role) is getting a sense of the pressure people are under?</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AW</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 want to keep this in a place where we can move forward together and am always happy to listen to colleagues</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BM</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If you make sure that the basis of every plan includes the impact on general practice and make clear the savings that will be made in the acute sector and where these savings will be spent then GPs will be able to see the resources coming and assist with the transformation</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w:t>
      </w:r>
    </w:p>
    <w:p w:rsidR="00A72F12" w:rsidRDefault="00A72F12"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If the issue is to understand the impact and showing how resources move across the system then this is a good idea and one which I will feedback</w:t>
      </w:r>
    </w:p>
    <w:p w:rsidR="00485808" w:rsidRPr="00FE10C5" w:rsidRDefault="00485808" w:rsidP="00974647">
      <w:pPr>
        <w:spacing w:after="0" w:line="240" w:lineRule="auto"/>
        <w:rPr>
          <w:rFonts w:ascii="Times New Roman" w:hAnsi="Times New Roman" w:cs="Times New Roman"/>
          <w:b/>
          <w:sz w:val="24"/>
          <w:szCs w:val="24"/>
        </w:rPr>
      </w:pPr>
      <w:r w:rsidRPr="00FE10C5">
        <w:rPr>
          <w:rFonts w:ascii="Times New Roman" w:hAnsi="Times New Roman" w:cs="Times New Roman"/>
          <w:b/>
          <w:sz w:val="24"/>
          <w:szCs w:val="24"/>
        </w:rPr>
        <w:t>UA</w:t>
      </w:r>
    </w:p>
    <w:p w:rsidR="00485808" w:rsidRDefault="0048580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There has been no involvement of the Black Country LMCs in the STP to date. LMCs are there to safeguard the profession and if we do nothing then general practice will not survive.</w:t>
      </w:r>
      <w:r w:rsidR="00FE10C5">
        <w:rPr>
          <w:rFonts w:ascii="Times New Roman" w:hAnsi="Times New Roman" w:cs="Times New Roman"/>
          <w:sz w:val="24"/>
          <w:szCs w:val="24"/>
        </w:rPr>
        <w:t xml:space="preserve"> We have had no involvement on vertical integration, neither have we had any information. CCGs have had a letter from NHSE in which they have been told to engage with LMCs – are you able to influence this?</w:t>
      </w:r>
    </w:p>
    <w:p w:rsidR="00FE10C5" w:rsidRPr="00FE10C5" w:rsidRDefault="00FE10C5" w:rsidP="00974647">
      <w:pPr>
        <w:spacing w:after="0" w:line="240" w:lineRule="auto"/>
        <w:rPr>
          <w:rFonts w:ascii="Times New Roman" w:hAnsi="Times New Roman" w:cs="Times New Roman"/>
          <w:b/>
          <w:sz w:val="24"/>
          <w:szCs w:val="24"/>
        </w:rPr>
      </w:pPr>
      <w:r w:rsidRPr="00FE10C5">
        <w:rPr>
          <w:rFonts w:ascii="Times New Roman" w:hAnsi="Times New Roman" w:cs="Times New Roman"/>
          <w:b/>
          <w:sz w:val="24"/>
          <w:szCs w:val="24"/>
        </w:rPr>
        <w:t>AW</w:t>
      </w:r>
    </w:p>
    <w:p w:rsidR="00FE10C5" w:rsidRDefault="00FE10C5"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There are limitations – the STP is a voluntary alliance over which I have no authority. I wasn’t previously aware of this but am now and will pick it up with colleagues</w:t>
      </w:r>
    </w:p>
    <w:p w:rsidR="00FE10C5" w:rsidRPr="00FE10C5" w:rsidRDefault="00FE10C5" w:rsidP="00974647">
      <w:pPr>
        <w:spacing w:after="0" w:line="240" w:lineRule="auto"/>
        <w:rPr>
          <w:rFonts w:ascii="Times New Roman" w:hAnsi="Times New Roman" w:cs="Times New Roman"/>
          <w:b/>
          <w:sz w:val="24"/>
          <w:szCs w:val="24"/>
        </w:rPr>
      </w:pPr>
      <w:r w:rsidRPr="00FE10C5">
        <w:rPr>
          <w:rFonts w:ascii="Times New Roman" w:hAnsi="Times New Roman" w:cs="Times New Roman"/>
          <w:b/>
          <w:sz w:val="24"/>
          <w:szCs w:val="24"/>
        </w:rPr>
        <w:t>UA</w:t>
      </w:r>
    </w:p>
    <w:p w:rsidR="00FE10C5" w:rsidRDefault="00FE10C5"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Is there an STP Board and if so is it possible to have LMC Involvement on it?</w:t>
      </w:r>
    </w:p>
    <w:p w:rsidR="00FE10C5" w:rsidRPr="00FE10C5" w:rsidRDefault="00FE10C5" w:rsidP="00974647">
      <w:pPr>
        <w:spacing w:after="0" w:line="240" w:lineRule="auto"/>
        <w:rPr>
          <w:rFonts w:ascii="Times New Roman" w:hAnsi="Times New Roman" w:cs="Times New Roman"/>
          <w:b/>
          <w:sz w:val="24"/>
          <w:szCs w:val="24"/>
        </w:rPr>
      </w:pPr>
      <w:r w:rsidRPr="00FE10C5">
        <w:rPr>
          <w:rFonts w:ascii="Times New Roman" w:hAnsi="Times New Roman" w:cs="Times New Roman"/>
          <w:b/>
          <w:sz w:val="24"/>
          <w:szCs w:val="24"/>
        </w:rPr>
        <w:t>AW</w:t>
      </w:r>
    </w:p>
    <w:p w:rsidR="00FE10C5" w:rsidRDefault="00FE10C5"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Yes, it is a sponsorship group which brings together leaders of the 18 organisations and their deputies. It would be most useful to have LMC representation on it</w:t>
      </w:r>
    </w:p>
    <w:p w:rsidR="00FE10C5" w:rsidRPr="00574DB3" w:rsidRDefault="00FE10C5"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TH</w:t>
      </w:r>
    </w:p>
    <w:p w:rsidR="00FE10C5" w:rsidRDefault="00FE10C5"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Realistically we are not going to get a larger workforce i.e. more doctors and nurses but should be encouraging secondary care colleagues to come out into the community more. We should be supporting the development of community care, using people more effectively – sustainability, MDT approach</w:t>
      </w:r>
      <w:r w:rsidR="002010B9">
        <w:rPr>
          <w:rFonts w:ascii="Times New Roman" w:hAnsi="Times New Roman" w:cs="Times New Roman"/>
          <w:sz w:val="24"/>
          <w:szCs w:val="24"/>
        </w:rPr>
        <w:t>. A transformation steer from the top will help with this</w:t>
      </w:r>
    </w:p>
    <w:p w:rsidR="002010B9" w:rsidRPr="00574DB3" w:rsidRDefault="002010B9"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GM</w:t>
      </w:r>
    </w:p>
    <w:p w:rsidR="002010B9" w:rsidRDefault="002010B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Vertical integration – what form will it take?</w:t>
      </w:r>
    </w:p>
    <w:p w:rsidR="002010B9" w:rsidRPr="00574DB3" w:rsidRDefault="002010B9"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AW</w:t>
      </w:r>
    </w:p>
    <w:p w:rsidR="002010B9" w:rsidRDefault="002010B9"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Bringing t</w:t>
      </w:r>
      <w:r w:rsidR="00E76166">
        <w:rPr>
          <w:rFonts w:ascii="Times New Roman" w:hAnsi="Times New Roman" w:cs="Times New Roman"/>
          <w:sz w:val="24"/>
          <w:szCs w:val="24"/>
        </w:rPr>
        <w:t>ogether people who work</w:t>
      </w:r>
      <w:r>
        <w:rPr>
          <w:rFonts w:ascii="Times New Roman" w:hAnsi="Times New Roman" w:cs="Times New Roman"/>
          <w:sz w:val="24"/>
          <w:szCs w:val="24"/>
        </w:rPr>
        <w:t xml:space="preserve"> across a patient pathway in the community</w:t>
      </w:r>
      <w:r w:rsidR="00E76166">
        <w:rPr>
          <w:rFonts w:ascii="Times New Roman" w:hAnsi="Times New Roman" w:cs="Times New Roman"/>
          <w:sz w:val="24"/>
          <w:szCs w:val="24"/>
        </w:rPr>
        <w:t xml:space="preserve"> to a single place.</w:t>
      </w:r>
      <w:r w:rsidR="00FA2CEC">
        <w:rPr>
          <w:rFonts w:ascii="Times New Roman" w:hAnsi="Times New Roman" w:cs="Times New Roman"/>
          <w:sz w:val="24"/>
          <w:szCs w:val="24"/>
        </w:rPr>
        <w:t xml:space="preserve"> Could do it by taking general practice into hospitals, using MCPs and federations.</w:t>
      </w:r>
    </w:p>
    <w:p w:rsidR="00FA2CEC" w:rsidRDefault="00FA2CEC"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We have to move away from PbR as this is a fundamental problem</w:t>
      </w:r>
    </w:p>
    <w:p w:rsidR="00574DB3" w:rsidRPr="00574DB3" w:rsidRDefault="00574DB3"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RS</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Do you have a plan B? You are constantly looking for more from less – general practice is failing because no-one currently wants to come to work in it</w:t>
      </w:r>
    </w:p>
    <w:p w:rsidR="00574DB3" w:rsidRPr="00574DB3" w:rsidRDefault="00574DB3"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AW</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 have been asked to work with colleagues to develop a strategy to cope with a certain reduction in resources in the future – there is no plan B</w:t>
      </w:r>
    </w:p>
    <w:p w:rsidR="00574DB3" w:rsidRPr="00574DB3" w:rsidRDefault="00574DB3"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BM</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Vertical integration – when general practice talks about VI we mean general practice contracting to work with secondary care. What do you mean by VI?</w:t>
      </w:r>
    </w:p>
    <w:p w:rsidR="00574DB3" w:rsidRPr="00574DB3" w:rsidRDefault="00574DB3" w:rsidP="00974647">
      <w:pPr>
        <w:spacing w:after="0" w:line="240" w:lineRule="auto"/>
        <w:rPr>
          <w:rFonts w:ascii="Times New Roman" w:hAnsi="Times New Roman" w:cs="Times New Roman"/>
          <w:b/>
          <w:sz w:val="24"/>
          <w:szCs w:val="24"/>
        </w:rPr>
      </w:pPr>
      <w:r w:rsidRPr="00574DB3">
        <w:rPr>
          <w:rFonts w:ascii="Times New Roman" w:hAnsi="Times New Roman" w:cs="Times New Roman"/>
          <w:b/>
          <w:sz w:val="24"/>
          <w:szCs w:val="24"/>
        </w:rPr>
        <w:t>AW</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mean general practices working for </w:t>
      </w:r>
      <w:r w:rsidR="00DD5A5A">
        <w:rPr>
          <w:rFonts w:ascii="Times New Roman" w:hAnsi="Times New Roman" w:cs="Times New Roman"/>
          <w:sz w:val="24"/>
          <w:szCs w:val="24"/>
        </w:rPr>
        <w:t>hospitals;</w:t>
      </w:r>
      <w:r>
        <w:rPr>
          <w:rFonts w:ascii="Times New Roman" w:hAnsi="Times New Roman" w:cs="Times New Roman"/>
          <w:sz w:val="24"/>
          <w:szCs w:val="24"/>
        </w:rPr>
        <w:t xml:space="preserve"> it is more about bringing people together into a place</w:t>
      </w:r>
    </w:p>
    <w:p w:rsidR="00574DB3" w:rsidRPr="00B36898" w:rsidRDefault="00574DB3" w:rsidP="00974647">
      <w:pPr>
        <w:spacing w:after="0" w:line="240" w:lineRule="auto"/>
        <w:rPr>
          <w:rFonts w:ascii="Times New Roman" w:hAnsi="Times New Roman" w:cs="Times New Roman"/>
          <w:b/>
          <w:sz w:val="24"/>
          <w:szCs w:val="24"/>
        </w:rPr>
      </w:pPr>
      <w:r w:rsidRPr="00B36898">
        <w:rPr>
          <w:rFonts w:ascii="Times New Roman" w:hAnsi="Times New Roman" w:cs="Times New Roman"/>
          <w:b/>
          <w:sz w:val="24"/>
          <w:szCs w:val="24"/>
        </w:rPr>
        <w:t>TH</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It is more about massaging the system to try to get unified care lower down the pyramid</w:t>
      </w:r>
    </w:p>
    <w:p w:rsidR="00574DB3" w:rsidRPr="00B36898" w:rsidRDefault="00574DB3" w:rsidP="00974647">
      <w:pPr>
        <w:spacing w:after="0" w:line="240" w:lineRule="auto"/>
        <w:rPr>
          <w:rFonts w:ascii="Times New Roman" w:hAnsi="Times New Roman" w:cs="Times New Roman"/>
          <w:b/>
          <w:sz w:val="24"/>
          <w:szCs w:val="24"/>
        </w:rPr>
      </w:pPr>
      <w:r w:rsidRPr="00B36898">
        <w:rPr>
          <w:rFonts w:ascii="Times New Roman" w:hAnsi="Times New Roman" w:cs="Times New Roman"/>
          <w:b/>
          <w:sz w:val="24"/>
          <w:szCs w:val="24"/>
        </w:rPr>
        <w:t>BS</w:t>
      </w:r>
    </w:p>
    <w:p w:rsidR="00574DB3" w:rsidRDefault="00574DB3"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B36898">
        <w:rPr>
          <w:rFonts w:ascii="Times New Roman" w:hAnsi="Times New Roman" w:cs="Times New Roman"/>
          <w:sz w:val="24"/>
          <w:szCs w:val="24"/>
        </w:rPr>
        <w:t>’</w:t>
      </w:r>
      <w:r>
        <w:rPr>
          <w:rFonts w:ascii="Times New Roman" w:hAnsi="Times New Roman" w:cs="Times New Roman"/>
          <w:sz w:val="24"/>
          <w:szCs w:val="24"/>
        </w:rPr>
        <w:t>s about promoting self care</w:t>
      </w:r>
    </w:p>
    <w:p w:rsidR="00B36898" w:rsidRPr="00B36898" w:rsidRDefault="00B36898" w:rsidP="00974647">
      <w:pPr>
        <w:spacing w:after="0" w:line="240" w:lineRule="auto"/>
        <w:rPr>
          <w:rFonts w:ascii="Times New Roman" w:hAnsi="Times New Roman" w:cs="Times New Roman"/>
          <w:b/>
          <w:sz w:val="24"/>
          <w:szCs w:val="24"/>
        </w:rPr>
      </w:pPr>
      <w:r w:rsidRPr="00B36898">
        <w:rPr>
          <w:rFonts w:ascii="Times New Roman" w:hAnsi="Times New Roman" w:cs="Times New Roman"/>
          <w:b/>
          <w:sz w:val="24"/>
          <w:szCs w:val="24"/>
        </w:rPr>
        <w:t>AW</w:t>
      </w:r>
    </w:p>
    <w:p w:rsidR="00B36898" w:rsidRDefault="00B3689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It is about independence and control over your own life – the higher up the pyramid you get the less independence/control you have</w:t>
      </w:r>
    </w:p>
    <w:p w:rsidR="00B36898" w:rsidRPr="00B36898" w:rsidRDefault="00B36898" w:rsidP="00974647">
      <w:pPr>
        <w:spacing w:after="0" w:line="240" w:lineRule="auto"/>
        <w:rPr>
          <w:rFonts w:ascii="Times New Roman" w:hAnsi="Times New Roman" w:cs="Times New Roman"/>
          <w:b/>
          <w:sz w:val="24"/>
          <w:szCs w:val="24"/>
        </w:rPr>
      </w:pPr>
      <w:r w:rsidRPr="00B36898">
        <w:rPr>
          <w:rFonts w:ascii="Times New Roman" w:hAnsi="Times New Roman" w:cs="Times New Roman"/>
          <w:b/>
          <w:sz w:val="24"/>
          <w:szCs w:val="24"/>
        </w:rPr>
        <w:t>TH</w:t>
      </w:r>
    </w:p>
    <w:p w:rsidR="00B36898" w:rsidRDefault="00B3689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One of the gaps in your diagram is the voice of the patient. We have to inform patients that they cannot expect to see a GP for all things in the future</w:t>
      </w:r>
    </w:p>
    <w:p w:rsidR="00B36898" w:rsidRPr="00B04D8C" w:rsidRDefault="00B36898" w:rsidP="00974647">
      <w:pPr>
        <w:spacing w:after="0" w:line="240" w:lineRule="auto"/>
        <w:rPr>
          <w:rFonts w:ascii="Times New Roman" w:hAnsi="Times New Roman" w:cs="Times New Roman"/>
          <w:b/>
          <w:sz w:val="24"/>
          <w:szCs w:val="24"/>
        </w:rPr>
      </w:pPr>
      <w:r w:rsidRPr="00B04D8C">
        <w:rPr>
          <w:rFonts w:ascii="Times New Roman" w:hAnsi="Times New Roman" w:cs="Times New Roman"/>
          <w:b/>
          <w:sz w:val="24"/>
          <w:szCs w:val="24"/>
        </w:rPr>
        <w:lastRenderedPageBreak/>
        <w:t>AW</w:t>
      </w:r>
    </w:p>
    <w:p w:rsidR="00B36898" w:rsidRDefault="00B3689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I agree and this is a big limitation. How are you supposed to engage on a plan that you cannot tell anyone about? We have made a start by engaging with Healthwatch and we have a comms plan. The secrecy aspect should change soon and the STP is applicable to the boundary of the four CCGs registered populations</w:t>
      </w:r>
    </w:p>
    <w:p w:rsidR="00B36898" w:rsidRPr="00B04D8C" w:rsidRDefault="00B36898" w:rsidP="00974647">
      <w:pPr>
        <w:spacing w:after="0" w:line="240" w:lineRule="auto"/>
        <w:rPr>
          <w:rFonts w:ascii="Times New Roman" w:hAnsi="Times New Roman" w:cs="Times New Roman"/>
          <w:b/>
          <w:sz w:val="24"/>
          <w:szCs w:val="24"/>
        </w:rPr>
      </w:pPr>
      <w:r w:rsidRPr="00B04D8C">
        <w:rPr>
          <w:rFonts w:ascii="Times New Roman" w:hAnsi="Times New Roman" w:cs="Times New Roman"/>
          <w:b/>
          <w:sz w:val="24"/>
          <w:szCs w:val="24"/>
        </w:rPr>
        <w:t>TH</w:t>
      </w:r>
    </w:p>
    <w:p w:rsidR="00B36898" w:rsidRDefault="00B3689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Are the local authorities going to join?</w:t>
      </w:r>
    </w:p>
    <w:p w:rsidR="00B36898" w:rsidRPr="00B04D8C" w:rsidRDefault="00B36898" w:rsidP="00974647">
      <w:pPr>
        <w:spacing w:after="0" w:line="240" w:lineRule="auto"/>
        <w:rPr>
          <w:rFonts w:ascii="Times New Roman" w:hAnsi="Times New Roman" w:cs="Times New Roman"/>
          <w:b/>
          <w:sz w:val="24"/>
          <w:szCs w:val="24"/>
        </w:rPr>
      </w:pPr>
      <w:r w:rsidRPr="00B04D8C">
        <w:rPr>
          <w:rFonts w:ascii="Times New Roman" w:hAnsi="Times New Roman" w:cs="Times New Roman"/>
          <w:b/>
          <w:sz w:val="24"/>
          <w:szCs w:val="24"/>
        </w:rPr>
        <w:t>AW</w:t>
      </w:r>
    </w:p>
    <w:p w:rsidR="00B36898" w:rsidRDefault="00B36898"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combined authorities – this presents a good opportunity for a regulatory framework</w:t>
      </w:r>
    </w:p>
    <w:p w:rsidR="00B36898" w:rsidRPr="00B04D8C" w:rsidRDefault="00836130" w:rsidP="00974647">
      <w:pPr>
        <w:spacing w:after="0" w:line="240" w:lineRule="auto"/>
        <w:rPr>
          <w:rFonts w:ascii="Times New Roman" w:hAnsi="Times New Roman" w:cs="Times New Roman"/>
          <w:b/>
          <w:sz w:val="24"/>
          <w:szCs w:val="24"/>
        </w:rPr>
      </w:pPr>
      <w:r w:rsidRPr="00B04D8C">
        <w:rPr>
          <w:rFonts w:ascii="Times New Roman" w:hAnsi="Times New Roman" w:cs="Times New Roman"/>
          <w:b/>
          <w:sz w:val="24"/>
          <w:szCs w:val="24"/>
        </w:rPr>
        <w:t>GM</w:t>
      </w:r>
    </w:p>
    <w:p w:rsidR="00836130" w:rsidRDefault="00836130" w:rsidP="00974647">
      <w:pPr>
        <w:spacing w:after="0" w:line="240" w:lineRule="auto"/>
        <w:rPr>
          <w:rFonts w:ascii="Times New Roman" w:hAnsi="Times New Roman" w:cs="Times New Roman"/>
          <w:sz w:val="24"/>
          <w:szCs w:val="24"/>
        </w:rPr>
      </w:pPr>
      <w:r>
        <w:rPr>
          <w:rFonts w:ascii="Times New Roman" w:hAnsi="Times New Roman" w:cs="Times New Roman"/>
          <w:sz w:val="24"/>
          <w:szCs w:val="24"/>
        </w:rPr>
        <w:t>New Midland Metropolitan Hospital – which hospitals are closing to fund it?</w:t>
      </w:r>
    </w:p>
    <w:p w:rsidR="00836130" w:rsidRPr="00B04D8C" w:rsidRDefault="00836130" w:rsidP="00974647">
      <w:pPr>
        <w:spacing w:after="0" w:line="240" w:lineRule="auto"/>
        <w:rPr>
          <w:rFonts w:ascii="Times New Roman" w:hAnsi="Times New Roman" w:cs="Times New Roman"/>
          <w:b/>
          <w:sz w:val="24"/>
          <w:szCs w:val="24"/>
        </w:rPr>
      </w:pPr>
      <w:r w:rsidRPr="00B04D8C">
        <w:rPr>
          <w:rFonts w:ascii="Times New Roman" w:hAnsi="Times New Roman" w:cs="Times New Roman"/>
          <w:b/>
          <w:sz w:val="24"/>
          <w:szCs w:val="24"/>
        </w:rPr>
        <w:t>AW</w:t>
      </w:r>
    </w:p>
    <w:p w:rsidR="00836130" w:rsidRPr="00B04D8C" w:rsidRDefault="00836130" w:rsidP="00974647">
      <w:pPr>
        <w:spacing w:after="0" w:line="240" w:lineRule="auto"/>
        <w:rPr>
          <w:rFonts w:ascii="Times New Roman" w:hAnsi="Times New Roman" w:cs="Times New Roman"/>
          <w:b/>
          <w:sz w:val="24"/>
          <w:szCs w:val="24"/>
        </w:rPr>
      </w:pPr>
      <w:r>
        <w:rPr>
          <w:rFonts w:ascii="Times New Roman" w:hAnsi="Times New Roman" w:cs="Times New Roman"/>
          <w:sz w:val="24"/>
          <w:szCs w:val="24"/>
        </w:rPr>
        <w:t>City Hospital is already substantially closed and Sandwell DGH will be transformed into a community hospital.</w:t>
      </w:r>
      <w:r w:rsidR="00B04D8C">
        <w:rPr>
          <w:rFonts w:ascii="Times New Roman" w:hAnsi="Times New Roman" w:cs="Times New Roman"/>
          <w:sz w:val="24"/>
          <w:szCs w:val="24"/>
        </w:rPr>
        <w:t xml:space="preserve"> Midland Metropolitan will be the main hospital on the Sandwell/West Birmingham border</w:t>
      </w:r>
    </w:p>
    <w:p w:rsidR="00B36898" w:rsidRDefault="00B36898" w:rsidP="00974647">
      <w:pPr>
        <w:spacing w:after="0" w:line="240" w:lineRule="auto"/>
        <w:rPr>
          <w:rFonts w:ascii="Times New Roman" w:hAnsi="Times New Roman" w:cs="Times New Roman"/>
          <w:sz w:val="24"/>
          <w:szCs w:val="24"/>
        </w:rPr>
      </w:pP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sidRPr="00B04D8C">
        <w:rPr>
          <w:rFonts w:ascii="Times New Roman" w:hAnsi="Times New Roman" w:cs="Times New Roman"/>
          <w:sz w:val="24"/>
          <w:szCs w:val="24"/>
        </w:rPr>
        <w:t>UA thanked AW for the interaction and said that an action pl</w:t>
      </w:r>
      <w:r>
        <w:rPr>
          <w:rFonts w:ascii="Times New Roman" w:hAnsi="Times New Roman" w:cs="Times New Roman"/>
          <w:sz w:val="24"/>
          <w:szCs w:val="24"/>
        </w:rPr>
        <w:t>an was now required</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sidRPr="00B04D8C">
        <w:rPr>
          <w:rFonts w:ascii="Times New Roman" w:hAnsi="Times New Roman" w:cs="Times New Roman"/>
          <w:sz w:val="24"/>
          <w:szCs w:val="24"/>
        </w:rPr>
        <w:t xml:space="preserve"> She advised that the Black Country LMCs would nominate representatives/deputies for the Sponsoring Group and the oth</w:t>
      </w:r>
      <w:r>
        <w:rPr>
          <w:rFonts w:ascii="Times New Roman" w:hAnsi="Times New Roman" w:cs="Times New Roman"/>
          <w:sz w:val="24"/>
          <w:szCs w:val="24"/>
        </w:rPr>
        <w:t>er working groups and notify AW</w:t>
      </w:r>
      <w:r w:rsidRPr="00B04D8C">
        <w:rPr>
          <w:rFonts w:ascii="Times New Roman" w:hAnsi="Times New Roman" w:cs="Times New Roman"/>
          <w:sz w:val="24"/>
          <w:szCs w:val="24"/>
        </w:rPr>
        <w:t xml:space="preserve"> </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sidRPr="00B04D8C">
        <w:rPr>
          <w:rFonts w:ascii="Times New Roman" w:hAnsi="Times New Roman" w:cs="Times New Roman"/>
          <w:sz w:val="24"/>
          <w:szCs w:val="24"/>
        </w:rPr>
        <w:t>TH asked who was the best contact for the STP and was advised to contact AW, John Dick</w:t>
      </w:r>
      <w:r>
        <w:rPr>
          <w:rFonts w:ascii="Times New Roman" w:hAnsi="Times New Roman" w:cs="Times New Roman"/>
          <w:sz w:val="24"/>
          <w:szCs w:val="24"/>
        </w:rPr>
        <w:t>en or Helen Cooper</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UA enquired whether there were any resources available to support GPs attending the meetings</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AW responded that there was not much resource available but to inform him if it was required and he would look into it</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UA noted that Helen Cooper did not have email contact addresses for all of the Black Country Chairs and Secretaries and promised that Walsall LMC Office would provide them</w:t>
      </w:r>
    </w:p>
    <w:p w:rsidR="00B04D8C" w:rsidRDefault="00B04D8C" w:rsidP="00B04D8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AW asked for details to be sent to himself and to Helen Cooper and added that he would be happy to attend more meetings of this kind or to speak to colleagues on the telephone</w:t>
      </w: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r>
        <w:rPr>
          <w:rFonts w:ascii="Times New Roman" w:hAnsi="Times New Roman" w:cs="Times New Roman"/>
          <w:sz w:val="24"/>
          <w:szCs w:val="24"/>
        </w:rPr>
        <w:t>Meeting concluded at 8.25pm. An additional meeting then convened to elect representatives and deputies.</w:t>
      </w:r>
    </w:p>
    <w:p w:rsidR="00F55309" w:rsidRDefault="00F55309" w:rsidP="008F3826">
      <w:pPr>
        <w:spacing w:after="0" w:line="240" w:lineRule="auto"/>
        <w:rPr>
          <w:rFonts w:ascii="Times New Roman" w:hAnsi="Times New Roman" w:cs="Times New Roman"/>
          <w:sz w:val="24"/>
          <w:szCs w:val="24"/>
        </w:rPr>
      </w:pPr>
      <w:r>
        <w:rPr>
          <w:rFonts w:ascii="Times New Roman" w:hAnsi="Times New Roman" w:cs="Times New Roman"/>
          <w:sz w:val="24"/>
          <w:szCs w:val="24"/>
        </w:rPr>
        <w:t>Meeting concluded at 8.45pm</w:t>
      </w: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Default="008F3826" w:rsidP="008F3826">
      <w:pPr>
        <w:spacing w:after="0" w:line="240" w:lineRule="auto"/>
        <w:rPr>
          <w:rFonts w:ascii="Times New Roman" w:hAnsi="Times New Roman" w:cs="Times New Roman"/>
          <w:sz w:val="24"/>
          <w:szCs w:val="24"/>
        </w:rPr>
      </w:pPr>
    </w:p>
    <w:p w:rsidR="008F3826" w:rsidRPr="00DD5A5A" w:rsidRDefault="008F3826" w:rsidP="008F3826">
      <w:pPr>
        <w:spacing w:after="0" w:line="240" w:lineRule="auto"/>
        <w:rPr>
          <w:rFonts w:ascii="Times New Roman" w:hAnsi="Times New Roman" w:cs="Times New Roman"/>
          <w:b/>
          <w:color w:val="FF0000"/>
          <w:sz w:val="24"/>
          <w:szCs w:val="24"/>
        </w:rPr>
      </w:pPr>
      <w:r w:rsidRPr="00DD5A5A">
        <w:rPr>
          <w:rFonts w:ascii="Times New Roman" w:hAnsi="Times New Roman" w:cs="Times New Roman"/>
          <w:b/>
          <w:color w:val="FF0000"/>
          <w:sz w:val="24"/>
          <w:szCs w:val="24"/>
        </w:rPr>
        <w:t>ACTION POINTS FROM MEETING:</w:t>
      </w:r>
    </w:p>
    <w:p w:rsidR="008F3826" w:rsidRDefault="008F3826" w:rsidP="008F3826">
      <w:pPr>
        <w:spacing w:after="0" w:line="240" w:lineRule="auto"/>
        <w:rPr>
          <w:rFonts w:ascii="Times New Roman" w:hAnsi="Times New Roman" w:cs="Times New Roman"/>
          <w:sz w:val="24"/>
          <w:szCs w:val="24"/>
        </w:rPr>
      </w:pPr>
    </w:p>
    <w:p w:rsidR="008F3826" w:rsidRDefault="008F3826" w:rsidP="008F382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Request that every initiative is considered in terms of positive impact on general practice and not signed off unless it has – Dr.Uzma Ahmad</w:t>
      </w:r>
    </w:p>
    <w:p w:rsidR="008F3826" w:rsidRDefault="008F3826" w:rsidP="008F382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Send thank you email to Andy Williams – Dr.Uzma Ahmad</w:t>
      </w:r>
    </w:p>
    <w:p w:rsidR="008F3826" w:rsidRDefault="008F3826" w:rsidP="008F382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Provide contact email addresses for all Black Country Chairs/Secretaries to Helen Cooper &amp; Andy Williams – Carolyn Andrew</w:t>
      </w:r>
    </w:p>
    <w:p w:rsidR="008F3826" w:rsidRDefault="008F3826" w:rsidP="008F382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Notify representatives/deputies for Sponsoring Group and working groups to Andy Williams and Helen Cooper – Carolyn Andrew</w:t>
      </w:r>
    </w:p>
    <w:p w:rsidR="008F3826" w:rsidRDefault="008F3826" w:rsidP="008F382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Follow up with Andy Williams about backfill for GPs attending STP meetings – Dr.Uzma Ahmad</w:t>
      </w:r>
    </w:p>
    <w:p w:rsidR="008F3826" w:rsidRDefault="008F3826" w:rsidP="008F382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77"/>
        <w:gridCol w:w="2127"/>
        <w:gridCol w:w="1984"/>
      </w:tblGrid>
      <w:tr w:rsidR="008F3826" w:rsidTr="00F55309">
        <w:tc>
          <w:tcPr>
            <w:tcW w:w="407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Name of Group</w:t>
            </w:r>
          </w:p>
        </w:tc>
        <w:tc>
          <w:tcPr>
            <w:tcW w:w="212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Representative</w:t>
            </w:r>
          </w:p>
        </w:tc>
        <w:tc>
          <w:tcPr>
            <w:tcW w:w="1984"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Deputy</w:t>
            </w:r>
          </w:p>
        </w:tc>
      </w:tr>
      <w:tr w:rsidR="008F3826" w:rsidTr="00F55309">
        <w:tc>
          <w:tcPr>
            <w:tcW w:w="407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Sponsoring Group</w:t>
            </w:r>
          </w:p>
        </w:tc>
        <w:tc>
          <w:tcPr>
            <w:tcW w:w="212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Tim Horsburgh</w:t>
            </w:r>
          </w:p>
        </w:tc>
        <w:tc>
          <w:tcPr>
            <w:tcW w:w="1984"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Uzma Ahmad</w:t>
            </w:r>
          </w:p>
        </w:tc>
      </w:tr>
      <w:tr w:rsidR="008F3826" w:rsidTr="00F55309">
        <w:tc>
          <w:tcPr>
            <w:tcW w:w="4077" w:type="dxa"/>
          </w:tcPr>
          <w:p w:rsidR="00F55309" w:rsidRDefault="00F55309" w:rsidP="00974647">
            <w:pPr>
              <w:rPr>
                <w:rFonts w:ascii="Times New Roman" w:hAnsi="Times New Roman" w:cs="Times New Roman"/>
                <w:sz w:val="24"/>
                <w:szCs w:val="24"/>
              </w:rPr>
            </w:pPr>
            <w:r>
              <w:rPr>
                <w:rFonts w:ascii="Times New Roman" w:hAnsi="Times New Roman" w:cs="Times New Roman"/>
                <w:sz w:val="24"/>
                <w:szCs w:val="24"/>
              </w:rPr>
              <w:t>Vertical Integration</w:t>
            </w:r>
          </w:p>
          <w:p w:rsidR="008F3826" w:rsidRDefault="00DD5A5A" w:rsidP="00974647">
            <w:pPr>
              <w:rPr>
                <w:rFonts w:ascii="Times New Roman" w:hAnsi="Times New Roman" w:cs="Times New Roman"/>
                <w:sz w:val="24"/>
                <w:szCs w:val="24"/>
              </w:rPr>
            </w:pPr>
            <w:r>
              <w:rPr>
                <w:rFonts w:ascii="Times New Roman" w:hAnsi="Times New Roman" w:cs="Times New Roman"/>
                <w:sz w:val="24"/>
                <w:szCs w:val="24"/>
              </w:rPr>
              <w:t>Transformation Group</w:t>
            </w:r>
          </w:p>
        </w:tc>
        <w:tc>
          <w:tcPr>
            <w:tcW w:w="212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Bob Morley</w:t>
            </w:r>
          </w:p>
        </w:tc>
        <w:tc>
          <w:tcPr>
            <w:tcW w:w="1984"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Bill Strange</w:t>
            </w:r>
          </w:p>
        </w:tc>
      </w:tr>
      <w:tr w:rsidR="008F3826" w:rsidTr="00F55309">
        <w:tc>
          <w:tcPr>
            <w:tcW w:w="4077" w:type="dxa"/>
          </w:tcPr>
          <w:p w:rsidR="00F55309" w:rsidRDefault="00F55309" w:rsidP="00974647">
            <w:pPr>
              <w:rPr>
                <w:rFonts w:ascii="Times New Roman" w:hAnsi="Times New Roman" w:cs="Times New Roman"/>
                <w:sz w:val="24"/>
                <w:szCs w:val="24"/>
              </w:rPr>
            </w:pPr>
            <w:r>
              <w:rPr>
                <w:rFonts w:ascii="Times New Roman" w:hAnsi="Times New Roman" w:cs="Times New Roman"/>
                <w:sz w:val="24"/>
                <w:szCs w:val="24"/>
              </w:rPr>
              <w:t xml:space="preserve">Horizontal Integration </w:t>
            </w:r>
          </w:p>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Transformation Group</w:t>
            </w:r>
          </w:p>
        </w:tc>
        <w:tc>
          <w:tcPr>
            <w:tcW w:w="212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Ray Sullivan</w:t>
            </w:r>
          </w:p>
        </w:tc>
        <w:tc>
          <w:tcPr>
            <w:tcW w:w="1984"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Basil Andreou</w:t>
            </w:r>
          </w:p>
        </w:tc>
      </w:tr>
      <w:tr w:rsidR="008F3826" w:rsidTr="00F55309">
        <w:tc>
          <w:tcPr>
            <w:tcW w:w="407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Mental Health  &amp; Learning Disabilities Transformation Group</w:t>
            </w:r>
          </w:p>
        </w:tc>
        <w:tc>
          <w:tcPr>
            <w:tcW w:w="2127" w:type="dxa"/>
          </w:tcPr>
          <w:p w:rsidR="008F3826" w:rsidRDefault="004873B3" w:rsidP="00974647">
            <w:pPr>
              <w:rPr>
                <w:rFonts w:ascii="Times New Roman" w:hAnsi="Times New Roman" w:cs="Times New Roman"/>
                <w:sz w:val="24"/>
                <w:szCs w:val="24"/>
              </w:rPr>
            </w:pPr>
            <w:r>
              <w:rPr>
                <w:rFonts w:ascii="Times New Roman" w:hAnsi="Times New Roman" w:cs="Times New Roman"/>
                <w:sz w:val="24"/>
                <w:szCs w:val="24"/>
              </w:rPr>
              <w:t>Gurmit Mahay</w:t>
            </w:r>
          </w:p>
        </w:tc>
        <w:tc>
          <w:tcPr>
            <w:tcW w:w="1984" w:type="dxa"/>
          </w:tcPr>
          <w:p w:rsidR="008F3826" w:rsidRDefault="004873B3" w:rsidP="00974647">
            <w:pPr>
              <w:rPr>
                <w:rFonts w:ascii="Times New Roman" w:hAnsi="Times New Roman" w:cs="Times New Roman"/>
                <w:sz w:val="24"/>
                <w:szCs w:val="24"/>
              </w:rPr>
            </w:pPr>
            <w:r>
              <w:rPr>
                <w:rFonts w:ascii="Times New Roman" w:hAnsi="Times New Roman" w:cs="Times New Roman"/>
                <w:sz w:val="24"/>
                <w:szCs w:val="24"/>
              </w:rPr>
              <w:t>To be confirmed</w:t>
            </w:r>
          </w:p>
        </w:tc>
      </w:tr>
      <w:tr w:rsidR="008F3826" w:rsidTr="00F55309">
        <w:tc>
          <w:tcPr>
            <w:tcW w:w="407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Maternity &amp; Infant Health Transformation Group</w:t>
            </w:r>
          </w:p>
        </w:tc>
        <w:tc>
          <w:tcPr>
            <w:tcW w:w="2127"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Basil Andreou</w:t>
            </w:r>
          </w:p>
        </w:tc>
        <w:tc>
          <w:tcPr>
            <w:tcW w:w="1984" w:type="dxa"/>
          </w:tcPr>
          <w:p w:rsidR="008F3826" w:rsidRDefault="00F55309" w:rsidP="00974647">
            <w:pPr>
              <w:rPr>
                <w:rFonts w:ascii="Times New Roman" w:hAnsi="Times New Roman" w:cs="Times New Roman"/>
                <w:sz w:val="24"/>
                <w:szCs w:val="24"/>
              </w:rPr>
            </w:pPr>
            <w:r>
              <w:rPr>
                <w:rFonts w:ascii="Times New Roman" w:hAnsi="Times New Roman" w:cs="Times New Roman"/>
                <w:sz w:val="24"/>
                <w:szCs w:val="24"/>
              </w:rPr>
              <w:t>Ray Sullivan</w:t>
            </w:r>
          </w:p>
        </w:tc>
      </w:tr>
      <w:tr w:rsidR="00F55309" w:rsidTr="00F55309">
        <w:tc>
          <w:tcPr>
            <w:tcW w:w="4077" w:type="dxa"/>
          </w:tcPr>
          <w:p w:rsidR="00F55309" w:rsidRDefault="00F55309" w:rsidP="00974647">
            <w:pPr>
              <w:rPr>
                <w:rFonts w:ascii="Times New Roman" w:hAnsi="Times New Roman" w:cs="Times New Roman"/>
                <w:sz w:val="24"/>
                <w:szCs w:val="24"/>
              </w:rPr>
            </w:pPr>
            <w:r>
              <w:rPr>
                <w:rFonts w:ascii="Times New Roman" w:hAnsi="Times New Roman" w:cs="Times New Roman"/>
                <w:sz w:val="24"/>
                <w:szCs w:val="24"/>
              </w:rPr>
              <w:t>Workforce Enabling Group</w:t>
            </w:r>
          </w:p>
        </w:tc>
        <w:tc>
          <w:tcPr>
            <w:tcW w:w="2127" w:type="dxa"/>
          </w:tcPr>
          <w:p w:rsidR="00F55309" w:rsidRDefault="00F55309" w:rsidP="00974647">
            <w:pPr>
              <w:rPr>
                <w:rFonts w:ascii="Times New Roman" w:hAnsi="Times New Roman" w:cs="Times New Roman"/>
                <w:sz w:val="24"/>
                <w:szCs w:val="24"/>
              </w:rPr>
            </w:pPr>
            <w:r>
              <w:rPr>
                <w:rFonts w:ascii="Times New Roman" w:hAnsi="Times New Roman" w:cs="Times New Roman"/>
                <w:sz w:val="24"/>
                <w:szCs w:val="24"/>
              </w:rPr>
              <w:t>Uzma Ahmad</w:t>
            </w:r>
          </w:p>
        </w:tc>
        <w:tc>
          <w:tcPr>
            <w:tcW w:w="1984" w:type="dxa"/>
          </w:tcPr>
          <w:p w:rsidR="00F55309" w:rsidRDefault="00DF08D9" w:rsidP="00974647">
            <w:pPr>
              <w:rPr>
                <w:rFonts w:ascii="Times New Roman" w:hAnsi="Times New Roman" w:cs="Times New Roman"/>
                <w:sz w:val="24"/>
                <w:szCs w:val="24"/>
              </w:rPr>
            </w:pPr>
            <w:r>
              <w:rPr>
                <w:rFonts w:ascii="Times New Roman" w:hAnsi="Times New Roman" w:cs="Times New Roman"/>
                <w:sz w:val="24"/>
                <w:szCs w:val="24"/>
              </w:rPr>
              <w:t>Sanjiv S</w:t>
            </w:r>
            <w:r w:rsidR="004873B3">
              <w:rPr>
                <w:rFonts w:ascii="Times New Roman" w:hAnsi="Times New Roman" w:cs="Times New Roman"/>
                <w:sz w:val="24"/>
                <w:szCs w:val="24"/>
              </w:rPr>
              <w:t>inha</w:t>
            </w:r>
          </w:p>
        </w:tc>
      </w:tr>
    </w:tbl>
    <w:p w:rsidR="00DD5A5A" w:rsidRPr="00DD5A5A" w:rsidRDefault="00DD5A5A" w:rsidP="00DD5A5A">
      <w:pPr>
        <w:spacing w:after="0" w:line="240" w:lineRule="auto"/>
        <w:rPr>
          <w:rFonts w:ascii="Times New Roman" w:hAnsi="Times New Roman" w:cs="Times New Roman"/>
          <w:sz w:val="24"/>
          <w:szCs w:val="24"/>
        </w:rPr>
      </w:pPr>
    </w:p>
    <w:p w:rsidR="000C5A9D" w:rsidRPr="000C5A9D" w:rsidRDefault="000C5A9D">
      <w:pPr>
        <w:spacing w:after="0" w:line="240" w:lineRule="auto"/>
        <w:rPr>
          <w:rFonts w:ascii="Times New Roman" w:hAnsi="Times New Roman" w:cs="Times New Roman"/>
          <w:sz w:val="24"/>
          <w:szCs w:val="24"/>
        </w:rPr>
      </w:pPr>
    </w:p>
    <w:sectPr w:rsidR="000C5A9D" w:rsidRPr="000C5A9D" w:rsidSect="00980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8BF"/>
    <w:multiLevelType w:val="hybridMultilevel"/>
    <w:tmpl w:val="7F5C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27B7F"/>
    <w:multiLevelType w:val="hybridMultilevel"/>
    <w:tmpl w:val="0F24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41874"/>
    <w:multiLevelType w:val="hybridMultilevel"/>
    <w:tmpl w:val="9E721D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12604E"/>
    <w:multiLevelType w:val="hybridMultilevel"/>
    <w:tmpl w:val="C390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125AB"/>
    <w:multiLevelType w:val="hybridMultilevel"/>
    <w:tmpl w:val="93A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F4A35"/>
    <w:multiLevelType w:val="hybridMultilevel"/>
    <w:tmpl w:val="199AA6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0D2DED"/>
    <w:multiLevelType w:val="hybridMultilevel"/>
    <w:tmpl w:val="4BC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A4E84"/>
    <w:multiLevelType w:val="hybridMultilevel"/>
    <w:tmpl w:val="A58A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613D5"/>
    <w:multiLevelType w:val="hybridMultilevel"/>
    <w:tmpl w:val="F16093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D"/>
    <w:rsid w:val="00054116"/>
    <w:rsid w:val="000C5A9D"/>
    <w:rsid w:val="0011498B"/>
    <w:rsid w:val="002010B9"/>
    <w:rsid w:val="002F7342"/>
    <w:rsid w:val="003679A9"/>
    <w:rsid w:val="00385F21"/>
    <w:rsid w:val="004644A1"/>
    <w:rsid w:val="00485808"/>
    <w:rsid w:val="004873B3"/>
    <w:rsid w:val="004D2FF7"/>
    <w:rsid w:val="00532876"/>
    <w:rsid w:val="00574DB3"/>
    <w:rsid w:val="005F086D"/>
    <w:rsid w:val="00836130"/>
    <w:rsid w:val="008F3826"/>
    <w:rsid w:val="00974647"/>
    <w:rsid w:val="00980422"/>
    <w:rsid w:val="009E3B95"/>
    <w:rsid w:val="00A72F12"/>
    <w:rsid w:val="00B04D8C"/>
    <w:rsid w:val="00B36898"/>
    <w:rsid w:val="00CA3F58"/>
    <w:rsid w:val="00D874C5"/>
    <w:rsid w:val="00DD5A5A"/>
    <w:rsid w:val="00DF08D9"/>
    <w:rsid w:val="00E174E2"/>
    <w:rsid w:val="00E76166"/>
    <w:rsid w:val="00EA44C1"/>
    <w:rsid w:val="00EB6A89"/>
    <w:rsid w:val="00F1420F"/>
    <w:rsid w:val="00F55309"/>
    <w:rsid w:val="00FA2CEC"/>
    <w:rsid w:val="00FE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0F"/>
    <w:pPr>
      <w:ind w:left="720"/>
      <w:contextualSpacing/>
    </w:pPr>
  </w:style>
  <w:style w:type="table" w:styleId="TableGrid">
    <w:name w:val="Table Grid"/>
    <w:basedOn w:val="TableNormal"/>
    <w:uiPriority w:val="59"/>
    <w:rsid w:val="008F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0F"/>
    <w:pPr>
      <w:ind w:left="720"/>
      <w:contextualSpacing/>
    </w:pPr>
  </w:style>
  <w:style w:type="table" w:styleId="TableGrid">
    <w:name w:val="Table Grid"/>
    <w:basedOn w:val="TableNormal"/>
    <w:uiPriority w:val="59"/>
    <w:rsid w:val="008F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Tim</cp:lastModifiedBy>
  <cp:revision>2</cp:revision>
  <dcterms:created xsi:type="dcterms:W3CDTF">2016-09-08T06:10:00Z</dcterms:created>
  <dcterms:modified xsi:type="dcterms:W3CDTF">2016-09-08T06:10:00Z</dcterms:modified>
</cp:coreProperties>
</file>