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94" w:rsidRDefault="00540994" w:rsidP="00FD246A">
      <w:pPr>
        <w:rPr>
          <w:sz w:val="18"/>
          <w:szCs w:val="18"/>
        </w:rPr>
      </w:pPr>
      <w:bookmarkStart w:id="0" w:name="_GoBack"/>
      <w:bookmarkEnd w:id="0"/>
    </w:p>
    <w:p w:rsidR="00C04A3D" w:rsidRPr="0068614F" w:rsidRDefault="00C04A3D" w:rsidP="00FD246A">
      <w:pPr>
        <w:rPr>
          <w:sz w:val="18"/>
          <w:szCs w:val="18"/>
        </w:rPr>
      </w:pPr>
    </w:p>
    <w:p w:rsidR="00540994" w:rsidRPr="0068614F" w:rsidRDefault="00D87783" w:rsidP="00D87783">
      <w:pPr>
        <w:tabs>
          <w:tab w:val="left" w:pos="2074"/>
        </w:tabs>
        <w:rPr>
          <w:sz w:val="18"/>
          <w:szCs w:val="18"/>
        </w:rPr>
      </w:pPr>
      <w:r>
        <w:rPr>
          <w:sz w:val="18"/>
          <w:szCs w:val="18"/>
        </w:rPr>
        <w:tab/>
      </w:r>
    </w:p>
    <w:p w:rsidR="00540994" w:rsidRPr="002B397B" w:rsidRDefault="00540994" w:rsidP="00F63B87">
      <w:pPr>
        <w:jc w:val="center"/>
        <w:rPr>
          <w:b/>
        </w:rPr>
      </w:pPr>
      <w:smartTag w:uri="urn:schemas-microsoft-com:office:smarttags" w:element="place">
        <w:r w:rsidRPr="002B397B">
          <w:rPr>
            <w:b/>
          </w:rPr>
          <w:t>DUDLEY</w:t>
        </w:r>
      </w:smartTag>
      <w:r w:rsidRPr="002B397B">
        <w:rPr>
          <w:b/>
        </w:rPr>
        <w:t xml:space="preserve">   LOCAL MEDICAL COMMITTEE</w:t>
      </w:r>
    </w:p>
    <w:p w:rsidR="00540994" w:rsidRPr="0068614F" w:rsidRDefault="00B4356A"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337820"/>
                <wp:effectExtent l="0" t="0" r="19050" b="241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7820"/>
                        </a:xfrm>
                        <a:prstGeom prst="rect">
                          <a:avLst/>
                        </a:prstGeom>
                        <a:solidFill>
                          <a:srgbClr val="FFFFFF"/>
                        </a:solidFill>
                        <a:ln w="9525">
                          <a:solidFill>
                            <a:srgbClr val="000000"/>
                          </a:solidFill>
                          <a:miter lim="800000"/>
                          <a:headEnd/>
                          <a:tailEnd/>
                        </a:ln>
                      </wps:spPr>
                      <wps:txbx>
                        <w:txbxContent>
                          <w:p w:rsidR="00540994" w:rsidRPr="00223A46" w:rsidRDefault="00540994"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">
                <v:textbox>
                  <w:txbxContent>
                    <w:p w:rsidR="00540994" w:rsidRPr="00223A46" w:rsidRDefault="00540994"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1905"/>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78285E" w:rsidP="00FD246A">
      <w:pPr>
        <w:rPr>
          <w:sz w:val="18"/>
          <w:szCs w:val="18"/>
        </w:rPr>
      </w:pPr>
      <w:r>
        <w:rPr>
          <w:sz w:val="18"/>
          <w:szCs w:val="18"/>
        </w:rPr>
        <w:t xml:space="preserve"> </w:t>
      </w:r>
      <w:r w:rsidR="007B0055">
        <w:rPr>
          <w:sz w:val="18"/>
          <w:szCs w:val="18"/>
        </w:rPr>
        <w:t xml:space="preserve"> </w:t>
      </w: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00A57559">
        <w:rPr>
          <w:sz w:val="18"/>
          <w:szCs w:val="18"/>
        </w:rPr>
        <w:t xml:space="preserve">    </w:t>
      </w:r>
      <w:r w:rsidR="0078285E">
        <w:rPr>
          <w:sz w:val="18"/>
          <w:szCs w:val="18"/>
        </w:rPr>
        <w:t xml:space="preserve">Dudley </w:t>
      </w:r>
      <w:r w:rsidRPr="0068614F">
        <w:rPr>
          <w:sz w:val="18"/>
          <w:szCs w:val="18"/>
        </w:rPr>
        <w:t>LMC</w:t>
      </w:r>
    </w:p>
    <w:p w:rsidR="00540994" w:rsidRPr="0068614F" w:rsidRDefault="00540994" w:rsidP="00FD246A">
      <w:pPr>
        <w:rPr>
          <w:sz w:val="18"/>
          <w:szCs w:val="18"/>
        </w:rPr>
      </w:pPr>
      <w:r w:rsidRPr="0068614F">
        <w:rPr>
          <w:sz w:val="18"/>
          <w:szCs w:val="18"/>
        </w:rPr>
        <w:t xml:space="preserve">                                                                                                  </w:t>
      </w:r>
      <w:r w:rsidR="00892B0D">
        <w:rPr>
          <w:sz w:val="18"/>
          <w:szCs w:val="18"/>
        </w:rPr>
        <w:t xml:space="preserve">                        </w:t>
      </w:r>
      <w:r w:rsidR="0078285E">
        <w:rPr>
          <w:sz w:val="18"/>
          <w:szCs w:val="18"/>
        </w:rPr>
        <w:t xml:space="preserve">    </w:t>
      </w:r>
      <w:r w:rsidR="00B16FB3">
        <w:rPr>
          <w:sz w:val="18"/>
          <w:szCs w:val="18"/>
        </w:rPr>
        <w:t>c</w:t>
      </w:r>
      <w:r w:rsidR="00892B0D">
        <w:rPr>
          <w:sz w:val="18"/>
          <w:szCs w:val="18"/>
        </w:rPr>
        <w:t>/</w:t>
      </w:r>
      <w:r w:rsidR="00655A8D">
        <w:rPr>
          <w:sz w:val="18"/>
          <w:szCs w:val="18"/>
        </w:rPr>
        <w:t>o Dudley</w:t>
      </w:r>
      <w:r w:rsidR="00892B0D">
        <w:rPr>
          <w:sz w:val="18"/>
          <w:szCs w:val="18"/>
        </w:rPr>
        <w:t xml:space="preserve"> CCG</w:t>
      </w:r>
    </w:p>
    <w:p w:rsidR="00540994" w:rsidRPr="0068614F" w:rsidRDefault="00540994" w:rsidP="00FD246A">
      <w:pPr>
        <w:rPr>
          <w:sz w:val="18"/>
          <w:szCs w:val="18"/>
        </w:rPr>
      </w:pPr>
      <w:r w:rsidRPr="0068614F">
        <w:rPr>
          <w:sz w:val="18"/>
          <w:szCs w:val="18"/>
        </w:rPr>
        <w:t xml:space="preserve">Chairman          Dr. Harcharan Singh Sahni                                             </w:t>
      </w:r>
      <w:r w:rsidR="008D0CA6">
        <w:rPr>
          <w:sz w:val="18"/>
          <w:szCs w:val="18"/>
        </w:rPr>
        <w:t xml:space="preserve">                 </w:t>
      </w:r>
      <w:r w:rsidR="00892B0D">
        <w:rPr>
          <w:sz w:val="18"/>
          <w:szCs w:val="18"/>
        </w:rPr>
        <w:t xml:space="preserve">  </w:t>
      </w:r>
      <w:r w:rsidR="0078285E">
        <w:rPr>
          <w:sz w:val="18"/>
          <w:szCs w:val="18"/>
        </w:rPr>
        <w:t xml:space="preserve">   </w:t>
      </w:r>
      <w:r w:rsidR="00892B0D">
        <w:rPr>
          <w:sz w:val="18"/>
          <w:szCs w:val="18"/>
        </w:rPr>
        <w:t>2</w:t>
      </w:r>
      <w:r w:rsidR="00892B0D" w:rsidRPr="00892B0D">
        <w:rPr>
          <w:sz w:val="18"/>
          <w:szCs w:val="18"/>
          <w:vertAlign w:val="superscript"/>
        </w:rPr>
        <w:t>nd</w:t>
      </w:r>
      <w:r w:rsidR="00892B0D">
        <w:rPr>
          <w:sz w:val="18"/>
          <w:szCs w:val="18"/>
        </w:rPr>
        <w:t xml:space="preserve"> Floor</w:t>
      </w:r>
      <w:r w:rsidRPr="0068614F">
        <w:rPr>
          <w:sz w:val="18"/>
          <w:szCs w:val="18"/>
        </w:rPr>
        <w:t xml:space="preserve"> </w:t>
      </w:r>
    </w:p>
    <w:p w:rsidR="00540994" w:rsidRPr="0068614F" w:rsidRDefault="00540994" w:rsidP="00FD246A">
      <w:pPr>
        <w:rPr>
          <w:sz w:val="18"/>
          <w:szCs w:val="18"/>
        </w:rPr>
      </w:pPr>
      <w:r w:rsidRPr="0068614F">
        <w:rPr>
          <w:sz w:val="18"/>
          <w:szCs w:val="18"/>
        </w:rPr>
        <w:t xml:space="preserve">                                                                                                                           </w:t>
      </w:r>
      <w:r w:rsidR="0078285E">
        <w:rPr>
          <w:sz w:val="18"/>
          <w:szCs w:val="18"/>
        </w:rPr>
        <w:t xml:space="preserve">   </w:t>
      </w:r>
      <w:r w:rsidR="00892B0D">
        <w:rPr>
          <w:sz w:val="18"/>
          <w:szCs w:val="18"/>
        </w:rPr>
        <w:t xml:space="preserve"> Brierley Hill Health Centre</w:t>
      </w:r>
      <w:r w:rsidRPr="0068614F">
        <w:rPr>
          <w:sz w:val="18"/>
          <w:szCs w:val="18"/>
        </w:rPr>
        <w:t xml:space="preserve">                                                                                                                                                                                 Secretary           Dr. Tim Horsburgh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Venture Way</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 xml:space="preserve"> Brierley Hill</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w:t>
      </w:r>
      <w:r w:rsidR="00892B0D">
        <w:rPr>
          <w:sz w:val="18"/>
          <w:szCs w:val="18"/>
        </w:rPr>
        <w:t xml:space="preserve">    </w:t>
      </w:r>
      <w:r w:rsidR="0078285E">
        <w:rPr>
          <w:sz w:val="18"/>
          <w:szCs w:val="18"/>
        </w:rPr>
        <w:t xml:space="preserve">    </w:t>
      </w:r>
      <w:r w:rsidR="00892B0D">
        <w:rPr>
          <w:sz w:val="18"/>
          <w:szCs w:val="18"/>
        </w:rPr>
        <w:t>DY5 1RU</w:t>
      </w:r>
    </w:p>
    <w:p w:rsidR="0078285E"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78285E" w:rsidRDefault="0078285E" w:rsidP="00FD246A">
      <w:pPr>
        <w:rPr>
          <w:sz w:val="18"/>
          <w:szCs w:val="18"/>
          <w:lang w:val="fr-FR"/>
        </w:rPr>
      </w:pPr>
    </w:p>
    <w:p w:rsidR="00192E5A" w:rsidRPr="0078285E" w:rsidRDefault="00540994" w:rsidP="00FD246A">
      <w:pPr>
        <w:rPr>
          <w:b/>
          <w:sz w:val="18"/>
          <w:szCs w:val="18"/>
          <w:lang w:val="fr-FR"/>
        </w:rPr>
      </w:pPr>
      <w:r w:rsidRPr="0068614F">
        <w:rPr>
          <w:sz w:val="18"/>
          <w:szCs w:val="18"/>
          <w:lang w:val="fr-FR"/>
        </w:rPr>
        <w:t xml:space="preserve">  </w:t>
      </w:r>
      <w:r w:rsidR="0078285E">
        <w:rPr>
          <w:sz w:val="18"/>
          <w:szCs w:val="18"/>
          <w:lang w:val="fr-FR"/>
        </w:rPr>
        <w:t xml:space="preserve">   </w:t>
      </w:r>
      <w:r w:rsidR="0078285E">
        <w:rPr>
          <w:b/>
          <w:sz w:val="18"/>
          <w:szCs w:val="18"/>
          <w:lang w:val="fr-FR"/>
        </w:rPr>
        <w:t xml:space="preserve"> </w:t>
      </w:r>
      <w:r w:rsidR="0078285E" w:rsidRPr="008F3C52">
        <w:rPr>
          <w:sz w:val="18"/>
          <w:szCs w:val="18"/>
          <w:lang w:val="fr-FR"/>
        </w:rPr>
        <w:t xml:space="preserve">Phone  </w:t>
      </w:r>
      <w:r w:rsidR="0078285E">
        <w:rPr>
          <w:b/>
          <w:sz w:val="18"/>
          <w:szCs w:val="18"/>
          <w:lang w:val="fr-FR"/>
        </w:rPr>
        <w:t xml:space="preserve">  07960 130244</w:t>
      </w:r>
    </w:p>
    <w:p w:rsidR="00540994" w:rsidRPr="0068614F" w:rsidRDefault="00540994" w:rsidP="00FD246A">
      <w:pPr>
        <w:rPr>
          <w:sz w:val="18"/>
          <w:szCs w:val="18"/>
          <w:lang w:val="fr-FR"/>
        </w:rPr>
      </w:pPr>
      <w:r w:rsidRPr="0068614F">
        <w:rPr>
          <w:sz w:val="18"/>
          <w:szCs w:val="18"/>
          <w:lang w:val="fr-FR"/>
        </w:rPr>
        <w:t xml:space="preserve">                                  </w:t>
      </w:r>
    </w:p>
    <w:p w:rsidR="00540994" w:rsidRPr="00610D29" w:rsidRDefault="00610D29" w:rsidP="00FD246A">
      <w:pPr>
        <w:rPr>
          <w:sz w:val="18"/>
          <w:szCs w:val="18"/>
        </w:rPr>
      </w:pPr>
      <w:r>
        <w:rPr>
          <w:sz w:val="18"/>
          <w:szCs w:val="18"/>
          <w:lang w:val="fr-FR"/>
        </w:rPr>
        <w:t xml:space="preserve"> </w:t>
      </w:r>
      <w:r w:rsidR="00A25BFA">
        <w:rPr>
          <w:sz w:val="18"/>
          <w:szCs w:val="18"/>
        </w:rPr>
        <w:t xml:space="preserve">    </w:t>
      </w:r>
      <w:r w:rsidR="008F3C52">
        <w:rPr>
          <w:sz w:val="18"/>
          <w:szCs w:val="18"/>
        </w:rPr>
        <w:t xml:space="preserve"> </w:t>
      </w:r>
      <w:r w:rsidR="00540994" w:rsidRPr="0068614F">
        <w:rPr>
          <w:sz w:val="18"/>
          <w:szCs w:val="18"/>
        </w:rPr>
        <w:t xml:space="preserve">Dudley LMC website – </w:t>
      </w:r>
      <w:r w:rsidR="00540994" w:rsidRPr="008D0CA6">
        <w:rPr>
          <w:b/>
          <w:sz w:val="20"/>
          <w:szCs w:val="20"/>
        </w:rPr>
        <w:t>www. dudleylmc.org</w:t>
      </w:r>
    </w:p>
    <w:p w:rsidR="00296000" w:rsidRDefault="00296000" w:rsidP="00A611F9">
      <w:pPr>
        <w:tabs>
          <w:tab w:val="left" w:pos="720"/>
          <w:tab w:val="left" w:pos="5067"/>
        </w:tabs>
        <w:rPr>
          <w:b/>
          <w:sz w:val="20"/>
          <w:szCs w:val="20"/>
        </w:rPr>
      </w:pPr>
    </w:p>
    <w:p w:rsidR="00296000" w:rsidRDefault="00540994" w:rsidP="00296000">
      <w:pPr>
        <w:jc w:val="center"/>
        <w:rPr>
          <w:b/>
          <w:sz w:val="18"/>
          <w:szCs w:val="18"/>
        </w:rPr>
      </w:pPr>
      <w:r w:rsidRPr="008D0CA6">
        <w:rPr>
          <w:b/>
          <w:sz w:val="20"/>
          <w:szCs w:val="20"/>
        </w:rPr>
        <w:tab/>
      </w:r>
      <w:r w:rsidR="00C70446">
        <w:rPr>
          <w:b/>
          <w:sz w:val="18"/>
          <w:szCs w:val="18"/>
        </w:rPr>
        <w:t>Minutes 10/07</w:t>
      </w:r>
      <w:r w:rsidR="00296000">
        <w:rPr>
          <w:b/>
          <w:sz w:val="18"/>
          <w:szCs w:val="18"/>
        </w:rPr>
        <w:t>/15</w:t>
      </w:r>
    </w:p>
    <w:p w:rsidR="00296000" w:rsidRDefault="00296000" w:rsidP="00296000">
      <w:pPr>
        <w:jc w:val="center"/>
        <w:rPr>
          <w:b/>
          <w:sz w:val="18"/>
          <w:szCs w:val="18"/>
        </w:rPr>
      </w:pPr>
    </w:p>
    <w:p w:rsidR="00296000" w:rsidRDefault="00296000" w:rsidP="00296000">
      <w:pPr>
        <w:rPr>
          <w:sz w:val="18"/>
          <w:szCs w:val="18"/>
        </w:rPr>
      </w:pPr>
      <w:r>
        <w:rPr>
          <w:b/>
          <w:sz w:val="18"/>
          <w:szCs w:val="18"/>
        </w:rPr>
        <w:t>PRESENT</w:t>
      </w:r>
      <w:r>
        <w:rPr>
          <w:sz w:val="18"/>
          <w:szCs w:val="18"/>
        </w:rPr>
        <w:t>: Dr Singh Sahni (Chairman), Dr Horsburgh (Secre</w:t>
      </w:r>
      <w:r w:rsidR="004121B8">
        <w:rPr>
          <w:sz w:val="18"/>
          <w:szCs w:val="18"/>
        </w:rPr>
        <w:t>tary), Dr Mittal (Treasurer)</w:t>
      </w:r>
      <w:r w:rsidR="00CE2E94">
        <w:rPr>
          <w:sz w:val="18"/>
          <w:szCs w:val="18"/>
        </w:rPr>
        <w:t>,</w:t>
      </w:r>
      <w:r w:rsidR="00385F6B">
        <w:rPr>
          <w:sz w:val="18"/>
          <w:szCs w:val="18"/>
        </w:rPr>
        <w:t xml:space="preserve"> </w:t>
      </w:r>
      <w:r w:rsidR="00C70446">
        <w:rPr>
          <w:sz w:val="18"/>
          <w:szCs w:val="18"/>
        </w:rPr>
        <w:t xml:space="preserve">Dr Nancarrow, </w:t>
      </w:r>
      <w:r w:rsidR="00CE2E94">
        <w:rPr>
          <w:sz w:val="18"/>
          <w:szCs w:val="18"/>
        </w:rPr>
        <w:t>Dr Kanhaiya,</w:t>
      </w:r>
      <w:r w:rsidR="00F26042">
        <w:rPr>
          <w:sz w:val="18"/>
          <w:szCs w:val="18"/>
        </w:rPr>
        <w:t xml:space="preserve"> </w:t>
      </w:r>
      <w:r w:rsidR="00486C11">
        <w:rPr>
          <w:sz w:val="18"/>
          <w:szCs w:val="18"/>
        </w:rPr>
        <w:t xml:space="preserve">Dr Ahmad </w:t>
      </w:r>
      <w:r w:rsidR="00385F6B">
        <w:rPr>
          <w:sz w:val="18"/>
          <w:szCs w:val="18"/>
        </w:rPr>
        <w:t>(GPC Black Country rep),</w:t>
      </w:r>
      <w:r>
        <w:rPr>
          <w:sz w:val="18"/>
          <w:szCs w:val="18"/>
        </w:rPr>
        <w:t xml:space="preserve"> </w:t>
      </w:r>
      <w:r w:rsidR="005D1455">
        <w:rPr>
          <w:sz w:val="18"/>
          <w:szCs w:val="18"/>
        </w:rPr>
        <w:t xml:space="preserve"> </w:t>
      </w:r>
      <w:r w:rsidR="00CE2E94">
        <w:rPr>
          <w:sz w:val="18"/>
          <w:szCs w:val="18"/>
        </w:rPr>
        <w:t xml:space="preserve">Julie Robinson </w:t>
      </w:r>
      <w:r w:rsidR="005D1455">
        <w:rPr>
          <w:sz w:val="18"/>
          <w:szCs w:val="18"/>
        </w:rPr>
        <w:t>(CCG)</w:t>
      </w:r>
      <w:r w:rsidR="00F26042">
        <w:rPr>
          <w:sz w:val="18"/>
          <w:szCs w:val="18"/>
        </w:rPr>
        <w:t>.</w:t>
      </w:r>
    </w:p>
    <w:p w:rsidR="00296000" w:rsidRDefault="00296000" w:rsidP="00296000">
      <w:pPr>
        <w:rPr>
          <w:sz w:val="18"/>
          <w:szCs w:val="18"/>
        </w:rPr>
      </w:pPr>
    </w:p>
    <w:p w:rsidR="00296000" w:rsidRDefault="00296000" w:rsidP="00296000">
      <w:pPr>
        <w:rPr>
          <w:sz w:val="18"/>
          <w:szCs w:val="18"/>
          <w:highlight w:val="yellow"/>
        </w:rPr>
      </w:pPr>
      <w:r>
        <w:rPr>
          <w:b/>
          <w:sz w:val="18"/>
          <w:szCs w:val="18"/>
        </w:rPr>
        <w:t>1.  APOLOGIES</w:t>
      </w:r>
      <w:r w:rsidR="00C70446">
        <w:rPr>
          <w:sz w:val="18"/>
          <w:szCs w:val="18"/>
        </w:rPr>
        <w:t>:</w:t>
      </w:r>
      <w:r w:rsidR="00F26042">
        <w:rPr>
          <w:sz w:val="18"/>
          <w:szCs w:val="18"/>
        </w:rPr>
        <w:t xml:space="preserve"> Dr Plant</w:t>
      </w:r>
      <w:r w:rsidR="00C70446">
        <w:rPr>
          <w:sz w:val="18"/>
          <w:szCs w:val="18"/>
        </w:rPr>
        <w:t>,</w:t>
      </w:r>
      <w:r w:rsidR="00A22955">
        <w:rPr>
          <w:sz w:val="18"/>
          <w:szCs w:val="18"/>
        </w:rPr>
        <w:t xml:space="preserve"> Dr Prashara,</w:t>
      </w:r>
      <w:r w:rsidR="00C70446" w:rsidRPr="00C70446">
        <w:rPr>
          <w:sz w:val="18"/>
          <w:szCs w:val="18"/>
        </w:rPr>
        <w:t xml:space="preserve"> </w:t>
      </w:r>
      <w:r w:rsidR="00C70446">
        <w:rPr>
          <w:sz w:val="18"/>
          <w:szCs w:val="18"/>
        </w:rPr>
        <w:t>Dr Abuaffan (Public Health)</w:t>
      </w:r>
    </w:p>
    <w:p w:rsidR="00296000" w:rsidRDefault="00296000" w:rsidP="00296000">
      <w:pPr>
        <w:rPr>
          <w:b/>
          <w:sz w:val="18"/>
          <w:szCs w:val="18"/>
        </w:rPr>
      </w:pPr>
      <w:r>
        <w:rPr>
          <w:sz w:val="18"/>
          <w:szCs w:val="18"/>
        </w:rPr>
        <w:t xml:space="preserve"> </w:t>
      </w:r>
    </w:p>
    <w:p w:rsidR="00296000" w:rsidRDefault="00296000" w:rsidP="00296000">
      <w:pPr>
        <w:rPr>
          <w:sz w:val="18"/>
          <w:szCs w:val="18"/>
        </w:rPr>
      </w:pPr>
      <w:r>
        <w:rPr>
          <w:b/>
          <w:sz w:val="18"/>
          <w:szCs w:val="18"/>
        </w:rPr>
        <w:t>2. CONFIRMATION OF MINUTES</w:t>
      </w:r>
      <w:r>
        <w:rPr>
          <w:sz w:val="18"/>
          <w:szCs w:val="18"/>
        </w:rPr>
        <w:t xml:space="preserve"> </w:t>
      </w:r>
    </w:p>
    <w:p w:rsidR="00296000" w:rsidRDefault="00296000" w:rsidP="00296000">
      <w:pPr>
        <w:rPr>
          <w:sz w:val="18"/>
          <w:szCs w:val="18"/>
        </w:rPr>
      </w:pPr>
      <w:r>
        <w:rPr>
          <w:sz w:val="18"/>
          <w:szCs w:val="18"/>
        </w:rPr>
        <w:t>The minut</w:t>
      </w:r>
      <w:r w:rsidR="007974C5">
        <w:rPr>
          <w:sz w:val="18"/>
          <w:szCs w:val="18"/>
        </w:rPr>
        <w:t xml:space="preserve">es </w:t>
      </w:r>
      <w:r w:rsidR="00C70446">
        <w:rPr>
          <w:sz w:val="18"/>
          <w:szCs w:val="18"/>
        </w:rPr>
        <w:t>of the meeting held on the 05/06</w:t>
      </w:r>
      <w:r>
        <w:rPr>
          <w:sz w:val="18"/>
          <w:szCs w:val="18"/>
        </w:rPr>
        <w:t>/15</w:t>
      </w:r>
      <w:r>
        <w:rPr>
          <w:b/>
          <w:sz w:val="18"/>
          <w:szCs w:val="18"/>
        </w:rPr>
        <w:t xml:space="preserve"> </w:t>
      </w:r>
      <w:r>
        <w:rPr>
          <w:sz w:val="18"/>
          <w:szCs w:val="18"/>
        </w:rPr>
        <w:t>were signed as correct.</w:t>
      </w:r>
    </w:p>
    <w:p w:rsidR="00742F12" w:rsidRDefault="00742F12" w:rsidP="00296000">
      <w:pPr>
        <w:rPr>
          <w:sz w:val="18"/>
          <w:szCs w:val="18"/>
        </w:rPr>
      </w:pPr>
    </w:p>
    <w:p w:rsidR="00742F12" w:rsidRDefault="00742F12" w:rsidP="00296000">
      <w:pPr>
        <w:rPr>
          <w:sz w:val="18"/>
          <w:szCs w:val="18"/>
        </w:rPr>
      </w:pPr>
    </w:p>
    <w:p w:rsidR="00296000" w:rsidRDefault="00296000" w:rsidP="00296000">
      <w:pPr>
        <w:rPr>
          <w:b/>
          <w:sz w:val="18"/>
          <w:szCs w:val="18"/>
        </w:rPr>
      </w:pPr>
      <w:r>
        <w:rPr>
          <w:b/>
          <w:sz w:val="18"/>
          <w:szCs w:val="18"/>
        </w:rPr>
        <w:t>3. MATTERS ARISING</w:t>
      </w:r>
    </w:p>
    <w:p w:rsidR="000945BB" w:rsidRPr="00BF5578" w:rsidRDefault="00296000" w:rsidP="000945BB">
      <w:pPr>
        <w:pStyle w:val="NoSpacing"/>
        <w:rPr>
          <w:sz w:val="18"/>
          <w:szCs w:val="18"/>
        </w:rPr>
      </w:pPr>
      <w:r>
        <w:rPr>
          <w:color w:val="000000"/>
          <w:sz w:val="18"/>
          <w:szCs w:val="18"/>
        </w:rPr>
        <w:t>3.</w:t>
      </w:r>
      <w:r w:rsidR="000945BB">
        <w:rPr>
          <w:color w:val="000000"/>
          <w:sz w:val="18"/>
          <w:szCs w:val="18"/>
        </w:rPr>
        <w:t>1</w:t>
      </w:r>
      <w:r w:rsidR="000945BB">
        <w:rPr>
          <w:kern w:val="28"/>
          <w:sz w:val="18"/>
          <w:szCs w:val="18"/>
        </w:rPr>
        <w:t xml:space="preserve"> Blue Bag charges – Update from teleconference on 09/07/2015 attended by </w:t>
      </w:r>
      <w:r w:rsidR="000945BB">
        <w:rPr>
          <w:sz w:val="18"/>
          <w:szCs w:val="18"/>
        </w:rPr>
        <w:t xml:space="preserve">Dr Mahay </w:t>
      </w:r>
      <w:r w:rsidR="006E211A">
        <w:rPr>
          <w:sz w:val="18"/>
          <w:szCs w:val="18"/>
        </w:rPr>
        <w:t>will be given at the</w:t>
      </w:r>
      <w:r w:rsidR="000945BB">
        <w:rPr>
          <w:sz w:val="18"/>
          <w:szCs w:val="18"/>
        </w:rPr>
        <w:t xml:space="preserve"> next LMC meeting. BMA Law </w:t>
      </w:r>
      <w:r w:rsidR="00721CC9">
        <w:rPr>
          <w:sz w:val="18"/>
          <w:szCs w:val="18"/>
        </w:rPr>
        <w:t>has</w:t>
      </w:r>
      <w:r w:rsidR="000945BB">
        <w:rPr>
          <w:sz w:val="18"/>
          <w:szCs w:val="18"/>
        </w:rPr>
        <w:t xml:space="preserve"> confirmed that in accordance with the contract</w:t>
      </w:r>
      <w:r w:rsidR="006E211A">
        <w:rPr>
          <w:sz w:val="18"/>
          <w:szCs w:val="18"/>
        </w:rPr>
        <w:t>,</w:t>
      </w:r>
      <w:r w:rsidR="000945BB">
        <w:rPr>
          <w:sz w:val="18"/>
          <w:szCs w:val="18"/>
        </w:rPr>
        <w:t xml:space="preserve"> GPs should not have contributed to the blue bag charges.</w:t>
      </w:r>
    </w:p>
    <w:p w:rsidR="00BA2042" w:rsidRDefault="00BA2042" w:rsidP="00BA2042">
      <w:pPr>
        <w:rPr>
          <w:kern w:val="28"/>
          <w:sz w:val="18"/>
          <w:szCs w:val="18"/>
        </w:rPr>
      </w:pPr>
    </w:p>
    <w:p w:rsidR="00296000" w:rsidRDefault="00007455" w:rsidP="000945BB">
      <w:pPr>
        <w:pStyle w:val="NoSpacing"/>
        <w:rPr>
          <w:kern w:val="28"/>
          <w:sz w:val="18"/>
          <w:szCs w:val="18"/>
        </w:rPr>
      </w:pPr>
      <w:r>
        <w:rPr>
          <w:kern w:val="28"/>
          <w:sz w:val="18"/>
          <w:szCs w:val="18"/>
        </w:rPr>
        <w:t xml:space="preserve">3.2 </w:t>
      </w:r>
      <w:r w:rsidR="00721CC9">
        <w:rPr>
          <w:kern w:val="28"/>
          <w:sz w:val="18"/>
          <w:szCs w:val="18"/>
        </w:rPr>
        <w:t xml:space="preserve">Saltbrook Place </w:t>
      </w:r>
      <w:r w:rsidR="0022343E">
        <w:rPr>
          <w:kern w:val="28"/>
          <w:sz w:val="18"/>
          <w:szCs w:val="18"/>
        </w:rPr>
        <w:t>– The</w:t>
      </w:r>
      <w:r w:rsidR="00C845C2">
        <w:rPr>
          <w:kern w:val="28"/>
          <w:sz w:val="18"/>
          <w:szCs w:val="18"/>
        </w:rPr>
        <w:t xml:space="preserve"> LMC remain</w:t>
      </w:r>
      <w:r w:rsidR="006E211A">
        <w:rPr>
          <w:kern w:val="28"/>
          <w:sz w:val="18"/>
          <w:szCs w:val="18"/>
        </w:rPr>
        <w:t>s</w:t>
      </w:r>
      <w:r w:rsidR="00C845C2">
        <w:rPr>
          <w:kern w:val="28"/>
          <w:sz w:val="18"/>
          <w:szCs w:val="18"/>
        </w:rPr>
        <w:t xml:space="preserve"> concerned regarding the provision of primary care services at future developments in the Dudley borough by the housing, care and support organisation Midland Heart who currently run Saltbrook Place. </w:t>
      </w:r>
    </w:p>
    <w:p w:rsidR="00721CC9" w:rsidRPr="00541CCB" w:rsidRDefault="00721CC9" w:rsidP="00721CC9">
      <w:pPr>
        <w:rPr>
          <w:kern w:val="28"/>
          <w:sz w:val="18"/>
          <w:szCs w:val="18"/>
        </w:rPr>
      </w:pPr>
      <w:r w:rsidRPr="00541CCB">
        <w:rPr>
          <w:b/>
          <w:kern w:val="28"/>
          <w:sz w:val="18"/>
          <w:szCs w:val="18"/>
        </w:rPr>
        <w:t>Action:</w:t>
      </w:r>
      <w:r>
        <w:rPr>
          <w:kern w:val="28"/>
          <w:sz w:val="18"/>
          <w:szCs w:val="18"/>
        </w:rPr>
        <w:t xml:space="preserve"> Dr Horsburgh to write to the council expressing the need for ensuring</w:t>
      </w:r>
      <w:r w:rsidR="006E211A">
        <w:rPr>
          <w:kern w:val="28"/>
          <w:sz w:val="18"/>
          <w:szCs w:val="18"/>
        </w:rPr>
        <w:t xml:space="preserve"> that </w:t>
      </w:r>
      <w:r>
        <w:rPr>
          <w:kern w:val="28"/>
          <w:sz w:val="18"/>
          <w:szCs w:val="18"/>
        </w:rPr>
        <w:t>the provision for medical services is taken into account when planning future services for groups with complex needs.</w:t>
      </w:r>
    </w:p>
    <w:p w:rsidR="00541CCB" w:rsidRDefault="00541CCB" w:rsidP="00296000">
      <w:pPr>
        <w:rPr>
          <w:sz w:val="18"/>
          <w:szCs w:val="18"/>
        </w:rPr>
      </w:pPr>
    </w:p>
    <w:p w:rsidR="00296000" w:rsidRDefault="00296000" w:rsidP="00296000">
      <w:pPr>
        <w:rPr>
          <w:b/>
          <w:sz w:val="18"/>
          <w:szCs w:val="18"/>
        </w:rPr>
      </w:pPr>
      <w:r>
        <w:rPr>
          <w:b/>
          <w:sz w:val="18"/>
          <w:szCs w:val="18"/>
        </w:rPr>
        <w:t>4. CHAIRMAN’S AND MEMBER’S COMMUNICATIONS</w:t>
      </w:r>
    </w:p>
    <w:p w:rsidR="00F01C3E" w:rsidRDefault="00296000" w:rsidP="00296000">
      <w:pPr>
        <w:pStyle w:val="NoSpacing"/>
        <w:rPr>
          <w:sz w:val="18"/>
          <w:szCs w:val="18"/>
        </w:rPr>
      </w:pPr>
      <w:r>
        <w:rPr>
          <w:sz w:val="18"/>
          <w:szCs w:val="18"/>
        </w:rPr>
        <w:t>4.1</w:t>
      </w:r>
      <w:r w:rsidR="001D23AE">
        <w:rPr>
          <w:sz w:val="18"/>
          <w:szCs w:val="18"/>
        </w:rPr>
        <w:t xml:space="preserve"> </w:t>
      </w:r>
      <w:r w:rsidR="00F906D0">
        <w:rPr>
          <w:sz w:val="18"/>
          <w:szCs w:val="18"/>
        </w:rPr>
        <w:t>CQC Inspector and Intelligent Monitoring – Jennifer Keates, Inspector has agreed to attend the September LMC meeting to update members. The inspectors are supportive of GPs and mindful of issues affecting practices such as partner changes.</w:t>
      </w:r>
    </w:p>
    <w:p w:rsidR="005B497D" w:rsidRDefault="005B497D" w:rsidP="00296000">
      <w:pPr>
        <w:pStyle w:val="NoSpacing"/>
        <w:rPr>
          <w:sz w:val="18"/>
          <w:szCs w:val="18"/>
        </w:rPr>
      </w:pPr>
    </w:p>
    <w:p w:rsidR="00F906D0" w:rsidRDefault="005B497D" w:rsidP="00296000">
      <w:pPr>
        <w:pStyle w:val="NoSpacing"/>
        <w:rPr>
          <w:sz w:val="18"/>
          <w:szCs w:val="18"/>
        </w:rPr>
      </w:pPr>
      <w:r>
        <w:rPr>
          <w:sz w:val="18"/>
          <w:szCs w:val="18"/>
        </w:rPr>
        <w:t xml:space="preserve">Intelligent Monitoring – The CQC will be refreshing Intelligent Monitoring for GP practices with the latest available data over the summer. Prior </w:t>
      </w:r>
      <w:r w:rsidR="00EE781C">
        <w:rPr>
          <w:sz w:val="18"/>
          <w:szCs w:val="18"/>
        </w:rPr>
        <w:t>to this process commencing</w:t>
      </w:r>
      <w:r w:rsidR="006E211A">
        <w:rPr>
          <w:sz w:val="18"/>
          <w:szCs w:val="18"/>
        </w:rPr>
        <w:t>,</w:t>
      </w:r>
      <w:r w:rsidR="00EE781C">
        <w:rPr>
          <w:sz w:val="18"/>
          <w:szCs w:val="18"/>
        </w:rPr>
        <w:t xml:space="preserve"> CQC will be sharing each individual Intelligent Monitoring with the relevant GP practice</w:t>
      </w:r>
      <w:r w:rsidR="009F7EA3">
        <w:rPr>
          <w:sz w:val="18"/>
          <w:szCs w:val="18"/>
        </w:rPr>
        <w:t>.</w:t>
      </w:r>
    </w:p>
    <w:p w:rsidR="00F01C3E" w:rsidRDefault="00F01C3E" w:rsidP="00296000">
      <w:pPr>
        <w:pStyle w:val="NoSpacing"/>
        <w:rPr>
          <w:sz w:val="18"/>
          <w:szCs w:val="18"/>
        </w:rPr>
      </w:pPr>
    </w:p>
    <w:p w:rsidR="00811794" w:rsidRDefault="00296000" w:rsidP="00296000">
      <w:pPr>
        <w:pStyle w:val="NoSpacing"/>
        <w:rPr>
          <w:sz w:val="18"/>
          <w:szCs w:val="18"/>
        </w:rPr>
      </w:pPr>
      <w:r>
        <w:rPr>
          <w:sz w:val="18"/>
          <w:szCs w:val="18"/>
        </w:rPr>
        <w:t xml:space="preserve">4.2 </w:t>
      </w:r>
      <w:r w:rsidR="006F7EA6">
        <w:rPr>
          <w:sz w:val="18"/>
          <w:szCs w:val="18"/>
        </w:rPr>
        <w:t xml:space="preserve">LMC Levies – It has been nationally confirmed </w:t>
      </w:r>
      <w:r w:rsidR="00D3121C">
        <w:rPr>
          <w:sz w:val="18"/>
          <w:szCs w:val="18"/>
        </w:rPr>
        <w:t>that levies</w:t>
      </w:r>
      <w:r w:rsidR="006F7EA6">
        <w:rPr>
          <w:sz w:val="18"/>
          <w:szCs w:val="18"/>
        </w:rPr>
        <w:t xml:space="preserve"> are covered in the revised PCS Core Services Specification.</w:t>
      </w:r>
    </w:p>
    <w:p w:rsidR="00811794" w:rsidRDefault="00811794" w:rsidP="00296000">
      <w:pPr>
        <w:pStyle w:val="NoSpacing"/>
        <w:rPr>
          <w:sz w:val="18"/>
          <w:szCs w:val="18"/>
        </w:rPr>
      </w:pPr>
    </w:p>
    <w:p w:rsidR="00811794" w:rsidRDefault="001B0143" w:rsidP="00811794">
      <w:pPr>
        <w:pStyle w:val="NoSpacing"/>
        <w:rPr>
          <w:sz w:val="18"/>
          <w:szCs w:val="18"/>
        </w:rPr>
      </w:pPr>
      <w:r>
        <w:rPr>
          <w:sz w:val="18"/>
          <w:szCs w:val="18"/>
        </w:rPr>
        <w:t xml:space="preserve">4.3 </w:t>
      </w:r>
      <w:r w:rsidR="00D3121C">
        <w:rPr>
          <w:sz w:val="18"/>
          <w:szCs w:val="18"/>
        </w:rPr>
        <w:t xml:space="preserve">Excluded Patients Scheme – Prior to closure of the Holly Hall out of hours centre the service was provided by Primecare. The current service continues to be provided by Primecare at a Sandwell practice, with three patients in the scheme; </w:t>
      </w:r>
      <w:r w:rsidR="007A09E7">
        <w:rPr>
          <w:sz w:val="18"/>
          <w:szCs w:val="18"/>
        </w:rPr>
        <w:t>h</w:t>
      </w:r>
      <w:r w:rsidR="000300E8">
        <w:rPr>
          <w:sz w:val="18"/>
          <w:szCs w:val="18"/>
        </w:rPr>
        <w:t>owever, Primecare have given</w:t>
      </w:r>
      <w:r w:rsidR="007A09E7">
        <w:rPr>
          <w:sz w:val="18"/>
          <w:szCs w:val="18"/>
        </w:rPr>
        <w:t xml:space="preserve"> notice and will cease to provide the service. Commissioning options include offering the service to practices, negotiating with Primecare so that they continue to provide the service or piggybacking on the back of the Sandwell CCG service.</w:t>
      </w:r>
    </w:p>
    <w:p w:rsidR="00D3121C" w:rsidRDefault="00D3121C" w:rsidP="00811794">
      <w:pPr>
        <w:pStyle w:val="NoSpacing"/>
        <w:rPr>
          <w:sz w:val="18"/>
          <w:szCs w:val="18"/>
        </w:rPr>
      </w:pPr>
    </w:p>
    <w:p w:rsidR="007A09E7" w:rsidRDefault="007A09E7" w:rsidP="00296000">
      <w:pPr>
        <w:pStyle w:val="NoSpacing"/>
        <w:rPr>
          <w:sz w:val="18"/>
          <w:szCs w:val="18"/>
        </w:rPr>
      </w:pPr>
      <w:r>
        <w:rPr>
          <w:sz w:val="18"/>
          <w:szCs w:val="18"/>
        </w:rPr>
        <w:t>4.4</w:t>
      </w:r>
      <w:r w:rsidR="004242FF">
        <w:rPr>
          <w:sz w:val="18"/>
          <w:szCs w:val="18"/>
        </w:rPr>
        <w:t xml:space="preserve"> </w:t>
      </w:r>
      <w:r w:rsidR="007214D0">
        <w:rPr>
          <w:sz w:val="18"/>
          <w:szCs w:val="18"/>
        </w:rPr>
        <w:t>Indemnity Fees – The increase in fees</w:t>
      </w:r>
      <w:r w:rsidR="008805B1">
        <w:rPr>
          <w:sz w:val="18"/>
          <w:szCs w:val="18"/>
        </w:rPr>
        <w:t xml:space="preserve"> which in some case</w:t>
      </w:r>
      <w:r w:rsidR="000300E8">
        <w:rPr>
          <w:sz w:val="18"/>
          <w:szCs w:val="18"/>
        </w:rPr>
        <w:t>s is uneconomical was discussed; the GPC is addressing the issue at national level.</w:t>
      </w:r>
    </w:p>
    <w:p w:rsidR="007A09E7" w:rsidRDefault="007A09E7" w:rsidP="00296000">
      <w:pPr>
        <w:pStyle w:val="NoSpacing"/>
        <w:rPr>
          <w:sz w:val="18"/>
          <w:szCs w:val="18"/>
        </w:rPr>
      </w:pPr>
    </w:p>
    <w:p w:rsidR="00296000" w:rsidRDefault="00296000" w:rsidP="00296000">
      <w:pPr>
        <w:pStyle w:val="NoSpacing"/>
        <w:rPr>
          <w:sz w:val="18"/>
          <w:szCs w:val="18"/>
        </w:rPr>
      </w:pPr>
      <w:r>
        <w:rPr>
          <w:b/>
          <w:sz w:val="18"/>
          <w:szCs w:val="18"/>
        </w:rPr>
        <w:t>5.</w:t>
      </w:r>
      <w:r>
        <w:rPr>
          <w:sz w:val="18"/>
          <w:szCs w:val="18"/>
        </w:rPr>
        <w:t xml:space="preserve"> </w:t>
      </w:r>
      <w:r>
        <w:rPr>
          <w:b/>
          <w:sz w:val="18"/>
          <w:szCs w:val="18"/>
        </w:rPr>
        <w:t>CLINICAL COMMISSIONING GROUP / AREA TEAM</w:t>
      </w:r>
    </w:p>
    <w:p w:rsidR="00184068" w:rsidRDefault="00184068" w:rsidP="00184068">
      <w:pPr>
        <w:rPr>
          <w:sz w:val="18"/>
          <w:szCs w:val="18"/>
        </w:rPr>
      </w:pPr>
      <w:r>
        <w:rPr>
          <w:sz w:val="18"/>
          <w:szCs w:val="18"/>
        </w:rPr>
        <w:t>5.1</w:t>
      </w:r>
      <w:r w:rsidR="008805B1">
        <w:rPr>
          <w:sz w:val="18"/>
          <w:szCs w:val="18"/>
        </w:rPr>
        <w:t xml:space="preserve"> Co-Commissioning LMC representative – The first open meeting will take place on 17/07/2015, Dr Mittal </w:t>
      </w:r>
      <w:r w:rsidR="000300E8">
        <w:rPr>
          <w:sz w:val="18"/>
          <w:szCs w:val="18"/>
        </w:rPr>
        <w:t>to attend as GP</w:t>
      </w:r>
      <w:r w:rsidR="00D309C8">
        <w:rPr>
          <w:sz w:val="18"/>
          <w:szCs w:val="18"/>
        </w:rPr>
        <w:t xml:space="preserve"> representative.</w:t>
      </w:r>
    </w:p>
    <w:p w:rsidR="00184068" w:rsidRPr="00317288" w:rsidRDefault="00184068" w:rsidP="00184068">
      <w:pPr>
        <w:rPr>
          <w:sz w:val="18"/>
          <w:szCs w:val="18"/>
        </w:rPr>
      </w:pPr>
    </w:p>
    <w:p w:rsidR="0095119C" w:rsidRDefault="0095119C" w:rsidP="00296000">
      <w:pPr>
        <w:rPr>
          <w:sz w:val="18"/>
          <w:szCs w:val="18"/>
        </w:rPr>
      </w:pPr>
    </w:p>
    <w:p w:rsidR="00A87874" w:rsidRDefault="00D309C8" w:rsidP="00296000">
      <w:pPr>
        <w:rPr>
          <w:sz w:val="18"/>
          <w:szCs w:val="18"/>
        </w:rPr>
      </w:pPr>
      <w:r>
        <w:rPr>
          <w:sz w:val="18"/>
          <w:szCs w:val="18"/>
        </w:rPr>
        <w:t>5.2</w:t>
      </w:r>
      <w:r w:rsidR="004D4D77">
        <w:rPr>
          <w:sz w:val="18"/>
          <w:szCs w:val="18"/>
        </w:rPr>
        <w:t xml:space="preserve"> Primary Care Commissioning</w:t>
      </w:r>
      <w:r w:rsidR="00296000">
        <w:rPr>
          <w:sz w:val="18"/>
          <w:szCs w:val="18"/>
        </w:rPr>
        <w:t xml:space="preserve"> Committee</w:t>
      </w:r>
      <w:r w:rsidR="002D5670">
        <w:rPr>
          <w:sz w:val="18"/>
          <w:szCs w:val="18"/>
        </w:rPr>
        <w:t xml:space="preserve"> </w:t>
      </w:r>
      <w:r w:rsidR="00A87874">
        <w:rPr>
          <w:sz w:val="18"/>
          <w:szCs w:val="18"/>
        </w:rPr>
        <w:t>– The</w:t>
      </w:r>
      <w:r w:rsidR="00BF7A28">
        <w:rPr>
          <w:sz w:val="18"/>
          <w:szCs w:val="18"/>
        </w:rPr>
        <w:t xml:space="preserve"> Dudley Enhanced Primary C</w:t>
      </w:r>
      <w:r>
        <w:rPr>
          <w:sz w:val="18"/>
          <w:szCs w:val="18"/>
        </w:rPr>
        <w:t>are Development Programme is pro</w:t>
      </w:r>
      <w:r w:rsidR="00A87874">
        <w:rPr>
          <w:sz w:val="18"/>
          <w:szCs w:val="18"/>
        </w:rPr>
        <w:t>gressing well. All five locality groups met in June 2015.</w:t>
      </w:r>
    </w:p>
    <w:p w:rsidR="00D309C8" w:rsidRDefault="00D309C8" w:rsidP="00296000">
      <w:pPr>
        <w:rPr>
          <w:sz w:val="18"/>
          <w:szCs w:val="18"/>
        </w:rPr>
      </w:pPr>
    </w:p>
    <w:p w:rsidR="006221C7" w:rsidRDefault="00A12404" w:rsidP="00296000">
      <w:pPr>
        <w:rPr>
          <w:sz w:val="18"/>
          <w:szCs w:val="18"/>
        </w:rPr>
      </w:pPr>
      <w:r>
        <w:rPr>
          <w:sz w:val="18"/>
          <w:szCs w:val="18"/>
        </w:rPr>
        <w:t>5.3</w:t>
      </w:r>
      <w:r w:rsidR="00296000">
        <w:rPr>
          <w:sz w:val="18"/>
          <w:szCs w:val="18"/>
        </w:rPr>
        <w:t xml:space="preserve"> Clinical Development Committee </w:t>
      </w:r>
      <w:r w:rsidR="006249F5">
        <w:rPr>
          <w:sz w:val="18"/>
          <w:szCs w:val="18"/>
        </w:rPr>
        <w:t>–</w:t>
      </w:r>
      <w:r>
        <w:rPr>
          <w:sz w:val="18"/>
          <w:szCs w:val="18"/>
        </w:rPr>
        <w:t xml:space="preserve"> The last meeting was held 17 June 2015; NICE guidelines are expected to stipulate the use of spirometry as the first line investigation for asthma. A community based service model has been proposed.</w:t>
      </w:r>
    </w:p>
    <w:p w:rsidR="005327FE" w:rsidRDefault="005327FE" w:rsidP="00296000">
      <w:pPr>
        <w:rPr>
          <w:sz w:val="18"/>
          <w:szCs w:val="18"/>
        </w:rPr>
      </w:pPr>
    </w:p>
    <w:p w:rsidR="00296000" w:rsidRDefault="00296000" w:rsidP="00296000">
      <w:pPr>
        <w:rPr>
          <w:b/>
          <w:sz w:val="18"/>
          <w:szCs w:val="18"/>
        </w:rPr>
      </w:pPr>
      <w:r>
        <w:rPr>
          <w:b/>
          <w:sz w:val="18"/>
          <w:szCs w:val="18"/>
        </w:rPr>
        <w:t xml:space="preserve">6. </w:t>
      </w:r>
      <w:r w:rsidR="00592CAC">
        <w:rPr>
          <w:b/>
          <w:sz w:val="18"/>
          <w:szCs w:val="18"/>
        </w:rPr>
        <w:t>PUBLIC HEALTH</w:t>
      </w:r>
    </w:p>
    <w:p w:rsidR="00DE43D9" w:rsidRDefault="00296000" w:rsidP="00DE43D9">
      <w:pPr>
        <w:rPr>
          <w:sz w:val="18"/>
          <w:szCs w:val="18"/>
        </w:rPr>
      </w:pPr>
      <w:r>
        <w:rPr>
          <w:sz w:val="18"/>
          <w:szCs w:val="18"/>
        </w:rPr>
        <w:t xml:space="preserve">6.1 </w:t>
      </w:r>
      <w:r w:rsidR="00E82A87">
        <w:rPr>
          <w:sz w:val="18"/>
          <w:szCs w:val="18"/>
        </w:rPr>
        <w:t>Health Visitors and School Health A</w:t>
      </w:r>
      <w:r w:rsidR="00D13DCE">
        <w:rPr>
          <w:sz w:val="18"/>
          <w:szCs w:val="18"/>
        </w:rPr>
        <w:t xml:space="preserve">dvisors – These services are to be </w:t>
      </w:r>
      <w:r w:rsidR="00E82A87">
        <w:rPr>
          <w:sz w:val="18"/>
          <w:szCs w:val="18"/>
        </w:rPr>
        <w:t>commissioned by Public Health.</w:t>
      </w:r>
    </w:p>
    <w:p w:rsidR="00AC0D29" w:rsidRDefault="00AC0D29" w:rsidP="00296000">
      <w:pPr>
        <w:rPr>
          <w:b/>
          <w:sz w:val="18"/>
          <w:szCs w:val="18"/>
        </w:rPr>
      </w:pPr>
    </w:p>
    <w:p w:rsidR="00296000" w:rsidRPr="00592CAC" w:rsidRDefault="00296000" w:rsidP="00296000">
      <w:pPr>
        <w:rPr>
          <w:b/>
          <w:sz w:val="18"/>
          <w:szCs w:val="18"/>
        </w:rPr>
      </w:pPr>
      <w:r>
        <w:rPr>
          <w:b/>
          <w:sz w:val="18"/>
          <w:szCs w:val="18"/>
        </w:rPr>
        <w:t xml:space="preserve">7. </w:t>
      </w:r>
      <w:r w:rsidR="00592CAC">
        <w:rPr>
          <w:b/>
          <w:sz w:val="18"/>
          <w:szCs w:val="18"/>
        </w:rPr>
        <w:t>CORRESPONDENCE FROM THE BMA, RCGP &amp; BCBMA</w:t>
      </w:r>
    </w:p>
    <w:p w:rsidR="00AC0D29" w:rsidRDefault="00296000" w:rsidP="00D129D5">
      <w:pPr>
        <w:rPr>
          <w:kern w:val="28"/>
          <w:sz w:val="18"/>
          <w:szCs w:val="18"/>
        </w:rPr>
      </w:pPr>
      <w:r>
        <w:rPr>
          <w:kern w:val="28"/>
          <w:sz w:val="18"/>
          <w:szCs w:val="18"/>
        </w:rPr>
        <w:t xml:space="preserve">7.1 </w:t>
      </w:r>
      <w:r w:rsidR="005D04BF">
        <w:rPr>
          <w:kern w:val="28"/>
          <w:sz w:val="18"/>
          <w:szCs w:val="18"/>
        </w:rPr>
        <w:t>GPC News – See LMC website.</w:t>
      </w:r>
      <w:r w:rsidR="00D24E12">
        <w:rPr>
          <w:kern w:val="28"/>
          <w:sz w:val="18"/>
          <w:szCs w:val="18"/>
        </w:rPr>
        <w:t xml:space="preserve"> Dr Horsburgh to circulate new guidance from GPC.</w:t>
      </w:r>
    </w:p>
    <w:p w:rsidR="005D04BF" w:rsidRDefault="005D04BF" w:rsidP="00D129D5">
      <w:pPr>
        <w:rPr>
          <w:kern w:val="28"/>
          <w:sz w:val="18"/>
          <w:szCs w:val="18"/>
        </w:rPr>
      </w:pPr>
    </w:p>
    <w:p w:rsidR="00AC0D29" w:rsidRDefault="00AC0D29" w:rsidP="00D129D5">
      <w:pPr>
        <w:rPr>
          <w:kern w:val="28"/>
          <w:sz w:val="18"/>
          <w:szCs w:val="18"/>
        </w:rPr>
      </w:pPr>
      <w:r>
        <w:rPr>
          <w:kern w:val="28"/>
          <w:sz w:val="18"/>
          <w:szCs w:val="18"/>
        </w:rPr>
        <w:t xml:space="preserve">7.2 </w:t>
      </w:r>
      <w:r w:rsidR="00285A5D">
        <w:rPr>
          <w:kern w:val="28"/>
          <w:sz w:val="18"/>
          <w:szCs w:val="18"/>
        </w:rPr>
        <w:t>New Deal – Jeremy Hunt, Secretary of State announced his ‘new deal for GPs’ in which plans have been set out to boost the general practice workforce by 5,000 GPs and increase investment in surgeries and services, in return GPs are asked to work towards offering appointments seven days a week.</w:t>
      </w:r>
      <w:r w:rsidR="000D1AB1">
        <w:rPr>
          <w:kern w:val="28"/>
          <w:sz w:val="18"/>
          <w:szCs w:val="18"/>
        </w:rPr>
        <w:t xml:space="preserve"> See LMC website.</w:t>
      </w:r>
    </w:p>
    <w:p w:rsidR="005D04BF" w:rsidRDefault="005D04BF" w:rsidP="00D129D5">
      <w:pPr>
        <w:rPr>
          <w:kern w:val="28"/>
          <w:sz w:val="18"/>
          <w:szCs w:val="18"/>
        </w:rPr>
      </w:pPr>
    </w:p>
    <w:p w:rsidR="00285A5D" w:rsidRDefault="00AC0D29" w:rsidP="00285A5D">
      <w:pPr>
        <w:rPr>
          <w:kern w:val="28"/>
          <w:sz w:val="18"/>
          <w:szCs w:val="18"/>
        </w:rPr>
      </w:pPr>
      <w:r>
        <w:rPr>
          <w:kern w:val="28"/>
          <w:sz w:val="18"/>
          <w:szCs w:val="18"/>
        </w:rPr>
        <w:t>7.</w:t>
      </w:r>
      <w:r w:rsidR="00942D00">
        <w:rPr>
          <w:kern w:val="28"/>
          <w:sz w:val="18"/>
          <w:szCs w:val="18"/>
        </w:rPr>
        <w:t xml:space="preserve">3 </w:t>
      </w:r>
      <w:r w:rsidR="00285A5D">
        <w:rPr>
          <w:kern w:val="28"/>
          <w:sz w:val="18"/>
          <w:szCs w:val="18"/>
        </w:rPr>
        <w:t>LMC Conference –Report and summary on LMC website.</w:t>
      </w:r>
    </w:p>
    <w:p w:rsidR="001B146A" w:rsidRDefault="001B146A" w:rsidP="00D129D5">
      <w:pPr>
        <w:rPr>
          <w:kern w:val="28"/>
          <w:sz w:val="18"/>
          <w:szCs w:val="18"/>
        </w:rPr>
      </w:pPr>
    </w:p>
    <w:p w:rsidR="00D24E12" w:rsidRDefault="009E4039" w:rsidP="00296000">
      <w:pPr>
        <w:rPr>
          <w:sz w:val="18"/>
          <w:szCs w:val="18"/>
        </w:rPr>
      </w:pPr>
      <w:r>
        <w:rPr>
          <w:kern w:val="28"/>
          <w:sz w:val="18"/>
          <w:szCs w:val="18"/>
        </w:rPr>
        <w:t xml:space="preserve">7.4 </w:t>
      </w:r>
      <w:r w:rsidR="006E211A">
        <w:rPr>
          <w:kern w:val="28"/>
          <w:sz w:val="18"/>
          <w:szCs w:val="18"/>
        </w:rPr>
        <w:t xml:space="preserve">Pharmacy Pilot – A new national </w:t>
      </w:r>
      <w:r w:rsidR="00D24E12">
        <w:rPr>
          <w:kern w:val="28"/>
          <w:sz w:val="18"/>
          <w:szCs w:val="18"/>
        </w:rPr>
        <w:t xml:space="preserve">£15m clinical pharmacist pilot to support GPs with significant workload pressures will be funded for three years and should build on the success of those GP practices already employing pharmacists in patient-facing </w:t>
      </w:r>
      <w:r w:rsidR="00F65F5D">
        <w:rPr>
          <w:kern w:val="28"/>
          <w:sz w:val="18"/>
          <w:szCs w:val="18"/>
        </w:rPr>
        <w:t xml:space="preserve">roles. The pilot schemes </w:t>
      </w:r>
      <w:r w:rsidR="00F56D92">
        <w:rPr>
          <w:kern w:val="28"/>
          <w:sz w:val="18"/>
          <w:szCs w:val="18"/>
        </w:rPr>
        <w:t xml:space="preserve">will be </w:t>
      </w:r>
      <w:r w:rsidR="00BF7A28">
        <w:rPr>
          <w:kern w:val="28"/>
          <w:sz w:val="18"/>
          <w:szCs w:val="18"/>
        </w:rPr>
        <w:t xml:space="preserve">extended from </w:t>
      </w:r>
      <w:r w:rsidR="00F56D92">
        <w:rPr>
          <w:kern w:val="28"/>
          <w:sz w:val="18"/>
          <w:szCs w:val="18"/>
        </w:rPr>
        <w:t xml:space="preserve">those surgeries taking part in the </w:t>
      </w:r>
      <w:r w:rsidR="006E211A">
        <w:rPr>
          <w:sz w:val="18"/>
          <w:szCs w:val="18"/>
        </w:rPr>
        <w:t>Enhanced Primary C</w:t>
      </w:r>
      <w:r w:rsidR="00BF7A28">
        <w:rPr>
          <w:sz w:val="18"/>
          <w:szCs w:val="18"/>
        </w:rPr>
        <w:t>are Development Programme to all practices.</w:t>
      </w:r>
    </w:p>
    <w:p w:rsidR="00F56D92" w:rsidRDefault="00F56D92" w:rsidP="00296000">
      <w:pPr>
        <w:rPr>
          <w:sz w:val="18"/>
          <w:szCs w:val="18"/>
        </w:rPr>
      </w:pPr>
    </w:p>
    <w:p w:rsidR="00F56D92" w:rsidRDefault="00F56D92" w:rsidP="00296000">
      <w:pPr>
        <w:rPr>
          <w:sz w:val="18"/>
          <w:szCs w:val="18"/>
        </w:rPr>
      </w:pPr>
      <w:r>
        <w:rPr>
          <w:sz w:val="18"/>
          <w:szCs w:val="18"/>
        </w:rPr>
        <w:t xml:space="preserve">7.5 House of Commons – A briefing paper ‘General Practice in England’ has been circulated, providing an </w:t>
      </w:r>
      <w:r w:rsidR="00CC7550">
        <w:rPr>
          <w:sz w:val="18"/>
          <w:szCs w:val="18"/>
        </w:rPr>
        <w:t xml:space="preserve">update to MPs </w:t>
      </w:r>
      <w:r w:rsidR="000F4C24">
        <w:rPr>
          <w:sz w:val="18"/>
          <w:szCs w:val="18"/>
        </w:rPr>
        <w:t>on issues including commissioning and funding. See LMC website.</w:t>
      </w:r>
    </w:p>
    <w:p w:rsidR="000F4C24" w:rsidRDefault="000F4C24" w:rsidP="00296000">
      <w:pPr>
        <w:rPr>
          <w:sz w:val="18"/>
          <w:szCs w:val="18"/>
        </w:rPr>
      </w:pPr>
    </w:p>
    <w:p w:rsidR="007258F4" w:rsidRDefault="000F4C24" w:rsidP="00296000">
      <w:pPr>
        <w:rPr>
          <w:sz w:val="18"/>
          <w:szCs w:val="18"/>
        </w:rPr>
      </w:pPr>
      <w:r>
        <w:rPr>
          <w:sz w:val="18"/>
          <w:szCs w:val="18"/>
        </w:rPr>
        <w:t>7.6 GPC – Locally Dr Ingrams and Dr Kanneganti have been elected to the GPC for the 2015/16 session</w:t>
      </w:r>
      <w:r w:rsidR="00CD56BD">
        <w:rPr>
          <w:sz w:val="18"/>
          <w:szCs w:val="18"/>
        </w:rPr>
        <w:t>.</w:t>
      </w:r>
    </w:p>
    <w:p w:rsidR="00CD56BD" w:rsidRDefault="00CD56BD" w:rsidP="00296000">
      <w:pPr>
        <w:rPr>
          <w:sz w:val="18"/>
          <w:szCs w:val="18"/>
        </w:rPr>
      </w:pPr>
    </w:p>
    <w:p w:rsidR="007258F4" w:rsidRDefault="007258F4" w:rsidP="00296000">
      <w:pPr>
        <w:rPr>
          <w:sz w:val="18"/>
          <w:szCs w:val="18"/>
        </w:rPr>
      </w:pPr>
      <w:r>
        <w:rPr>
          <w:sz w:val="18"/>
          <w:szCs w:val="18"/>
        </w:rPr>
        <w:t xml:space="preserve">7.7 Meningococcal </w:t>
      </w:r>
      <w:r w:rsidR="00CD56BD">
        <w:rPr>
          <w:sz w:val="18"/>
          <w:szCs w:val="18"/>
        </w:rPr>
        <w:t xml:space="preserve">B and C </w:t>
      </w:r>
      <w:r>
        <w:rPr>
          <w:sz w:val="18"/>
          <w:szCs w:val="18"/>
        </w:rPr>
        <w:t>vaccination</w:t>
      </w:r>
      <w:r w:rsidR="00CD56BD">
        <w:rPr>
          <w:sz w:val="18"/>
          <w:szCs w:val="18"/>
        </w:rPr>
        <w:t>s</w:t>
      </w:r>
      <w:r>
        <w:rPr>
          <w:sz w:val="18"/>
          <w:szCs w:val="18"/>
        </w:rPr>
        <w:t xml:space="preserve"> – </w:t>
      </w:r>
      <w:r w:rsidR="00CD56BD">
        <w:rPr>
          <w:sz w:val="18"/>
          <w:szCs w:val="18"/>
        </w:rPr>
        <w:t>An enhanced service to deliver meningococcal B vaccination has been agreed, three doses of vaccine will be delivered at 2, 4 and 12 months. A single dose meningococcal C vaccination programme for University Freshers aged 19-25 will run from August 2015 to March 2016.</w:t>
      </w:r>
    </w:p>
    <w:p w:rsidR="007258F4" w:rsidRDefault="007258F4" w:rsidP="00296000">
      <w:pPr>
        <w:rPr>
          <w:kern w:val="28"/>
          <w:sz w:val="18"/>
          <w:szCs w:val="18"/>
        </w:rPr>
      </w:pPr>
    </w:p>
    <w:p w:rsidR="0090381A" w:rsidRDefault="007258F4" w:rsidP="00296000">
      <w:pPr>
        <w:rPr>
          <w:kern w:val="28"/>
          <w:sz w:val="18"/>
          <w:szCs w:val="18"/>
        </w:rPr>
      </w:pPr>
      <w:r>
        <w:rPr>
          <w:kern w:val="28"/>
          <w:sz w:val="18"/>
          <w:szCs w:val="18"/>
        </w:rPr>
        <w:t xml:space="preserve">7.8 Workforce </w:t>
      </w:r>
      <w:r w:rsidR="00CD56BD">
        <w:rPr>
          <w:kern w:val="28"/>
          <w:sz w:val="18"/>
          <w:szCs w:val="18"/>
        </w:rPr>
        <w:t>Minimum Data Set – The deadline for the initial data collection was7 June 2015</w:t>
      </w:r>
      <w:r w:rsidR="006B2C93">
        <w:rPr>
          <w:kern w:val="28"/>
          <w:sz w:val="18"/>
          <w:szCs w:val="18"/>
        </w:rPr>
        <w:t xml:space="preserve"> and practices have now returned the required information.</w:t>
      </w:r>
    </w:p>
    <w:p w:rsidR="006B2C93" w:rsidRDefault="006B2C93" w:rsidP="00296000">
      <w:pPr>
        <w:rPr>
          <w:kern w:val="28"/>
          <w:sz w:val="18"/>
          <w:szCs w:val="18"/>
        </w:rPr>
      </w:pPr>
    </w:p>
    <w:p w:rsidR="00432680" w:rsidRDefault="00432680" w:rsidP="00296000">
      <w:pPr>
        <w:rPr>
          <w:kern w:val="28"/>
          <w:sz w:val="18"/>
          <w:szCs w:val="18"/>
        </w:rPr>
      </w:pPr>
      <w:r>
        <w:rPr>
          <w:kern w:val="28"/>
          <w:sz w:val="18"/>
          <w:szCs w:val="18"/>
        </w:rPr>
        <w:t>7.9 PMS review – BMA guidance ‘Focus on PMS reviews and transition to GMS’ can be seen on the LMC website.</w:t>
      </w:r>
    </w:p>
    <w:p w:rsidR="00432680" w:rsidRDefault="00432680" w:rsidP="00296000">
      <w:pPr>
        <w:rPr>
          <w:kern w:val="28"/>
          <w:sz w:val="18"/>
          <w:szCs w:val="18"/>
        </w:rPr>
      </w:pPr>
    </w:p>
    <w:p w:rsidR="00432680" w:rsidRDefault="00432680" w:rsidP="00296000">
      <w:pPr>
        <w:rPr>
          <w:kern w:val="28"/>
          <w:sz w:val="18"/>
          <w:szCs w:val="18"/>
        </w:rPr>
      </w:pPr>
      <w:r>
        <w:rPr>
          <w:kern w:val="28"/>
          <w:sz w:val="18"/>
          <w:szCs w:val="18"/>
        </w:rPr>
        <w:t xml:space="preserve">7.10 RCGP President – Dr Terry Kemple has been elected as the next President of the RCGP following a national ballot </w:t>
      </w:r>
      <w:r w:rsidR="00D36771">
        <w:rPr>
          <w:kern w:val="28"/>
          <w:sz w:val="18"/>
          <w:szCs w:val="18"/>
        </w:rPr>
        <w:t>of members</w:t>
      </w:r>
      <w:r>
        <w:rPr>
          <w:kern w:val="28"/>
          <w:sz w:val="18"/>
          <w:szCs w:val="18"/>
        </w:rPr>
        <w:t>.</w:t>
      </w:r>
    </w:p>
    <w:p w:rsidR="00F12CD8" w:rsidRDefault="00F12CD8" w:rsidP="00296000">
      <w:pPr>
        <w:rPr>
          <w:kern w:val="28"/>
          <w:sz w:val="18"/>
          <w:szCs w:val="18"/>
        </w:rPr>
      </w:pPr>
    </w:p>
    <w:p w:rsidR="00F12CD8" w:rsidRDefault="0039432A" w:rsidP="00296000">
      <w:pPr>
        <w:rPr>
          <w:kern w:val="28"/>
          <w:sz w:val="18"/>
          <w:szCs w:val="18"/>
        </w:rPr>
      </w:pPr>
      <w:r>
        <w:rPr>
          <w:kern w:val="28"/>
          <w:sz w:val="18"/>
          <w:szCs w:val="18"/>
        </w:rPr>
        <w:t xml:space="preserve">7.11 </w:t>
      </w:r>
      <w:r w:rsidR="00915885">
        <w:rPr>
          <w:kern w:val="28"/>
          <w:sz w:val="18"/>
          <w:szCs w:val="18"/>
        </w:rPr>
        <w:t>BMA Council Chair result – Dr Mark Porter has been re-elected as BMA council chair for a further year.</w:t>
      </w:r>
    </w:p>
    <w:p w:rsidR="00195109" w:rsidRDefault="00195109" w:rsidP="00296000">
      <w:pPr>
        <w:rPr>
          <w:kern w:val="28"/>
          <w:sz w:val="18"/>
          <w:szCs w:val="18"/>
        </w:rPr>
      </w:pPr>
    </w:p>
    <w:p w:rsidR="00195109" w:rsidRDefault="00195109" w:rsidP="00296000">
      <w:pPr>
        <w:rPr>
          <w:kern w:val="28"/>
          <w:sz w:val="18"/>
          <w:szCs w:val="18"/>
        </w:rPr>
      </w:pPr>
      <w:r>
        <w:rPr>
          <w:kern w:val="28"/>
          <w:sz w:val="18"/>
          <w:szCs w:val="18"/>
        </w:rPr>
        <w:t>7.12 Extended Hours DES – The SLA for the extended hours DES which has been sent to practices for signature includes a clause that, in respect of appointments being offered by health care professionals other than GPs, ‘a GP should be onsite throughout the extended hours pe</w:t>
      </w:r>
      <w:r w:rsidR="00BF7A28">
        <w:rPr>
          <w:kern w:val="28"/>
          <w:sz w:val="18"/>
          <w:szCs w:val="18"/>
        </w:rPr>
        <w:t>riod.’ This is not supported by the regulations.</w:t>
      </w:r>
    </w:p>
    <w:p w:rsidR="00CE7614" w:rsidRDefault="00CE7614" w:rsidP="00296000">
      <w:pPr>
        <w:rPr>
          <w:kern w:val="28"/>
          <w:sz w:val="18"/>
          <w:szCs w:val="18"/>
        </w:rPr>
      </w:pPr>
    </w:p>
    <w:p w:rsidR="00CE7614" w:rsidRDefault="00D745D4" w:rsidP="00296000">
      <w:pPr>
        <w:rPr>
          <w:kern w:val="28"/>
          <w:sz w:val="18"/>
          <w:szCs w:val="18"/>
        </w:rPr>
      </w:pPr>
      <w:r>
        <w:rPr>
          <w:kern w:val="28"/>
          <w:sz w:val="18"/>
          <w:szCs w:val="18"/>
        </w:rPr>
        <w:t>7.13 SMS Services- Central funding for the provision of SMS services for practices was withdrawn by the Department of Health in March 2015 with responsibility devolved to CCGs. The GPC recommends that LMCs work with their CCG to ensure appropriate plans are in place for fully funded SMS messaging from 1 October onwards.</w:t>
      </w:r>
    </w:p>
    <w:p w:rsidR="005D271A" w:rsidRDefault="005D271A" w:rsidP="00296000">
      <w:pPr>
        <w:rPr>
          <w:kern w:val="28"/>
          <w:sz w:val="18"/>
          <w:szCs w:val="18"/>
        </w:rPr>
      </w:pPr>
    </w:p>
    <w:p w:rsidR="00CE7614" w:rsidRDefault="005D271A" w:rsidP="00296000">
      <w:pPr>
        <w:rPr>
          <w:kern w:val="28"/>
          <w:sz w:val="18"/>
          <w:szCs w:val="18"/>
        </w:rPr>
      </w:pPr>
      <w:r>
        <w:rPr>
          <w:kern w:val="28"/>
          <w:sz w:val="18"/>
          <w:szCs w:val="18"/>
        </w:rPr>
        <w:t>7.14 Female Genital Mutilation – The BMAs Ethics department are currently updating the BMA’s FGM guidance (2011)</w:t>
      </w:r>
      <w:r w:rsidR="006A085D">
        <w:rPr>
          <w:kern w:val="28"/>
          <w:sz w:val="18"/>
          <w:szCs w:val="18"/>
        </w:rPr>
        <w:t xml:space="preserve"> and are awaiting the secondary legislation on mandatory reporting and the FGM statutory guidance consultation. Health Education England has produced an e-learning tool with input from the RCGP.</w:t>
      </w:r>
      <w:r>
        <w:rPr>
          <w:kern w:val="28"/>
          <w:sz w:val="18"/>
          <w:szCs w:val="18"/>
        </w:rPr>
        <w:t xml:space="preserve"> </w:t>
      </w:r>
      <w:r w:rsidR="006A085D">
        <w:rPr>
          <w:kern w:val="28"/>
          <w:sz w:val="18"/>
          <w:szCs w:val="18"/>
        </w:rPr>
        <w:t>There have been discussions on the list server regarding issues surrounding FGM including patient confidentiality when passing on patient information.</w:t>
      </w:r>
    </w:p>
    <w:p w:rsidR="00B52AE5" w:rsidRDefault="00B52AE5" w:rsidP="00296000">
      <w:pPr>
        <w:rPr>
          <w:kern w:val="28"/>
          <w:sz w:val="18"/>
          <w:szCs w:val="18"/>
        </w:rPr>
      </w:pPr>
    </w:p>
    <w:p w:rsidR="00432680" w:rsidRDefault="00B52AE5" w:rsidP="00296000">
      <w:pPr>
        <w:rPr>
          <w:kern w:val="28"/>
          <w:sz w:val="18"/>
          <w:szCs w:val="18"/>
        </w:rPr>
      </w:pPr>
      <w:r>
        <w:rPr>
          <w:kern w:val="28"/>
          <w:sz w:val="18"/>
          <w:szCs w:val="18"/>
        </w:rPr>
        <w:t>7.15</w:t>
      </w:r>
      <w:r w:rsidR="006E211A">
        <w:rPr>
          <w:kern w:val="28"/>
          <w:sz w:val="18"/>
          <w:szCs w:val="18"/>
        </w:rPr>
        <w:t xml:space="preserve"> </w:t>
      </w:r>
      <w:r>
        <w:rPr>
          <w:kern w:val="28"/>
          <w:sz w:val="18"/>
          <w:szCs w:val="18"/>
        </w:rPr>
        <w:t>GP practice annual complaints data – NHS England has written to practices asking them to submit data on written complaints received by the practice from 1 April 2014 and 31 March 2015, s</w:t>
      </w:r>
      <w:r w:rsidR="00EB4708">
        <w:rPr>
          <w:kern w:val="28"/>
          <w:sz w:val="18"/>
          <w:szCs w:val="18"/>
        </w:rPr>
        <w:t>everal practices locally have not returned the requested data.</w:t>
      </w:r>
    </w:p>
    <w:p w:rsidR="00305D5D" w:rsidRDefault="00305D5D" w:rsidP="00296000">
      <w:pPr>
        <w:rPr>
          <w:kern w:val="28"/>
          <w:sz w:val="18"/>
          <w:szCs w:val="18"/>
        </w:rPr>
      </w:pPr>
    </w:p>
    <w:p w:rsidR="00EB4708" w:rsidRDefault="00305D5D" w:rsidP="00296000">
      <w:pPr>
        <w:rPr>
          <w:kern w:val="28"/>
          <w:sz w:val="18"/>
          <w:szCs w:val="18"/>
        </w:rPr>
      </w:pPr>
      <w:r>
        <w:rPr>
          <w:kern w:val="28"/>
          <w:sz w:val="18"/>
          <w:szCs w:val="18"/>
        </w:rPr>
        <w:t xml:space="preserve">7.16 Dridex Malware – </w:t>
      </w:r>
    </w:p>
    <w:p w:rsidR="00305D5D" w:rsidRDefault="00305D5D" w:rsidP="00296000">
      <w:pPr>
        <w:rPr>
          <w:kern w:val="28"/>
          <w:sz w:val="18"/>
          <w:szCs w:val="18"/>
        </w:rPr>
      </w:pPr>
    </w:p>
    <w:p w:rsidR="00296000" w:rsidRPr="00592CAC" w:rsidRDefault="00296000" w:rsidP="00296000">
      <w:pPr>
        <w:rPr>
          <w:b/>
          <w:kern w:val="28"/>
          <w:sz w:val="18"/>
          <w:szCs w:val="18"/>
        </w:rPr>
      </w:pPr>
      <w:r>
        <w:rPr>
          <w:b/>
          <w:sz w:val="18"/>
          <w:szCs w:val="18"/>
        </w:rPr>
        <w:lastRenderedPageBreak/>
        <w:t>8.</w:t>
      </w:r>
      <w:r>
        <w:rPr>
          <w:sz w:val="18"/>
          <w:szCs w:val="18"/>
        </w:rPr>
        <w:t xml:space="preserve"> </w:t>
      </w:r>
      <w:r w:rsidR="00592CAC">
        <w:rPr>
          <w:b/>
          <w:sz w:val="18"/>
          <w:szCs w:val="18"/>
        </w:rPr>
        <w:t xml:space="preserve">CORRESPONDENCE FROM THE GPC WEST MIDLANDS </w:t>
      </w:r>
    </w:p>
    <w:p w:rsidR="00924BAD" w:rsidRDefault="00296000" w:rsidP="009131D9">
      <w:pPr>
        <w:rPr>
          <w:sz w:val="18"/>
          <w:szCs w:val="18"/>
        </w:rPr>
      </w:pPr>
      <w:r>
        <w:rPr>
          <w:sz w:val="18"/>
          <w:szCs w:val="18"/>
        </w:rPr>
        <w:t xml:space="preserve">8.1 </w:t>
      </w:r>
      <w:r w:rsidR="00FB26FB">
        <w:rPr>
          <w:sz w:val="18"/>
          <w:szCs w:val="18"/>
        </w:rPr>
        <w:t>GPCWM AGM – The AGM</w:t>
      </w:r>
      <w:r w:rsidR="0039432A">
        <w:rPr>
          <w:sz w:val="18"/>
          <w:szCs w:val="18"/>
        </w:rPr>
        <w:t xml:space="preserve"> was</w:t>
      </w:r>
      <w:r w:rsidR="009131D9">
        <w:rPr>
          <w:sz w:val="18"/>
          <w:szCs w:val="18"/>
        </w:rPr>
        <w:t xml:space="preserve"> held at BMI on 09/</w:t>
      </w:r>
      <w:r w:rsidR="00836EC8">
        <w:rPr>
          <w:sz w:val="18"/>
          <w:szCs w:val="18"/>
        </w:rPr>
        <w:t>07/2015. In summary</w:t>
      </w:r>
      <w:r w:rsidR="0039432A">
        <w:rPr>
          <w:sz w:val="18"/>
          <w:szCs w:val="18"/>
        </w:rPr>
        <w:t xml:space="preserve"> three business meeting will be carried out annually in addition to the Nuts and Bolts m</w:t>
      </w:r>
      <w:r w:rsidR="00836EC8">
        <w:rPr>
          <w:sz w:val="18"/>
          <w:szCs w:val="18"/>
        </w:rPr>
        <w:t xml:space="preserve">eeting, the levy will continue and </w:t>
      </w:r>
      <w:r w:rsidR="0039432A">
        <w:rPr>
          <w:sz w:val="18"/>
          <w:szCs w:val="18"/>
        </w:rPr>
        <w:t>Dr Horsburgh is to become Chairman of the Committee.</w:t>
      </w:r>
    </w:p>
    <w:p w:rsidR="009131D9" w:rsidRDefault="009131D9" w:rsidP="009131D9">
      <w:pPr>
        <w:rPr>
          <w:sz w:val="18"/>
          <w:szCs w:val="18"/>
        </w:rPr>
      </w:pPr>
    </w:p>
    <w:p w:rsidR="0039432A" w:rsidRDefault="00296000" w:rsidP="00296000">
      <w:pPr>
        <w:rPr>
          <w:sz w:val="18"/>
          <w:szCs w:val="18"/>
        </w:rPr>
      </w:pPr>
      <w:r>
        <w:rPr>
          <w:sz w:val="18"/>
          <w:szCs w:val="18"/>
        </w:rPr>
        <w:t>8.</w:t>
      </w:r>
      <w:r w:rsidR="00CA6479">
        <w:rPr>
          <w:sz w:val="18"/>
          <w:szCs w:val="18"/>
        </w:rPr>
        <w:t xml:space="preserve">2 </w:t>
      </w:r>
      <w:r w:rsidR="00FB26FB">
        <w:rPr>
          <w:sz w:val="18"/>
          <w:szCs w:val="18"/>
        </w:rPr>
        <w:t>Transgender prescribing – Dr Morley, Birmingham LMC recommends that if a GP is not confident to prescribe the required medication and in the absence of an appropriate spec service they should refer the patient to the local endocrine clinic.</w:t>
      </w:r>
    </w:p>
    <w:p w:rsidR="0039432A" w:rsidRDefault="0039432A" w:rsidP="00296000">
      <w:pPr>
        <w:rPr>
          <w:sz w:val="18"/>
          <w:szCs w:val="18"/>
        </w:rPr>
      </w:pPr>
    </w:p>
    <w:p w:rsidR="00CA6479" w:rsidRDefault="00FB26FB" w:rsidP="00296000">
      <w:pPr>
        <w:rPr>
          <w:sz w:val="18"/>
          <w:szCs w:val="18"/>
        </w:rPr>
      </w:pPr>
      <w:r>
        <w:rPr>
          <w:sz w:val="18"/>
          <w:szCs w:val="18"/>
        </w:rPr>
        <w:t>8.3 GP Education – The last meeting took place 06/07/2015.</w:t>
      </w:r>
    </w:p>
    <w:p w:rsidR="00CA6479" w:rsidRDefault="00CA6479" w:rsidP="00296000">
      <w:pPr>
        <w:rPr>
          <w:sz w:val="18"/>
          <w:szCs w:val="18"/>
        </w:rPr>
      </w:pPr>
    </w:p>
    <w:p w:rsidR="00296000" w:rsidRPr="00D51399" w:rsidRDefault="00CA6479" w:rsidP="00296000">
      <w:pPr>
        <w:rPr>
          <w:b/>
          <w:sz w:val="18"/>
          <w:szCs w:val="18"/>
        </w:rPr>
      </w:pPr>
      <w:r w:rsidRPr="00C773AB">
        <w:rPr>
          <w:b/>
          <w:sz w:val="18"/>
          <w:szCs w:val="18"/>
        </w:rPr>
        <w:t xml:space="preserve"> </w:t>
      </w:r>
      <w:r w:rsidR="00296000" w:rsidRPr="00C773AB">
        <w:rPr>
          <w:b/>
          <w:sz w:val="18"/>
          <w:szCs w:val="18"/>
        </w:rPr>
        <w:t>9.</w:t>
      </w:r>
      <w:r w:rsidR="00296000" w:rsidRPr="00C773AB">
        <w:rPr>
          <w:sz w:val="18"/>
          <w:szCs w:val="18"/>
        </w:rPr>
        <w:t xml:space="preserve"> </w:t>
      </w:r>
      <w:r>
        <w:rPr>
          <w:b/>
          <w:sz w:val="18"/>
          <w:szCs w:val="18"/>
        </w:rPr>
        <w:t>CORRESPONDENCE</w:t>
      </w:r>
      <w:r>
        <w:rPr>
          <w:sz w:val="18"/>
          <w:szCs w:val="18"/>
        </w:rPr>
        <w:t xml:space="preserve"> </w:t>
      </w:r>
      <w:r w:rsidR="00592CAC">
        <w:rPr>
          <w:b/>
          <w:sz w:val="18"/>
          <w:szCs w:val="18"/>
        </w:rPr>
        <w:t>FROM NHS TRUSTS, DH, GMC</w:t>
      </w:r>
    </w:p>
    <w:p w:rsidR="00CE7614" w:rsidRDefault="004421EF" w:rsidP="00CE7614">
      <w:pPr>
        <w:rPr>
          <w:sz w:val="18"/>
          <w:szCs w:val="18"/>
        </w:rPr>
      </w:pPr>
      <w:r>
        <w:rPr>
          <w:sz w:val="18"/>
          <w:szCs w:val="18"/>
        </w:rPr>
        <w:t xml:space="preserve"> </w:t>
      </w:r>
      <w:r w:rsidR="007123D1">
        <w:rPr>
          <w:sz w:val="18"/>
          <w:szCs w:val="18"/>
        </w:rPr>
        <w:t>9.1</w:t>
      </w:r>
      <w:r w:rsidR="00CE7614">
        <w:rPr>
          <w:sz w:val="18"/>
          <w:szCs w:val="18"/>
        </w:rPr>
        <w:t xml:space="preserve"> Pharmacy Applications – NHS England has conditionally approved an application from Dudley Healthcare Ltd for inclusion in the pharmaceutical list at 94A High Street, Dudley, DY1 1QP in respect of a distance selling pharmacy.</w:t>
      </w:r>
    </w:p>
    <w:p w:rsidR="00836EC8" w:rsidRDefault="00836EC8" w:rsidP="00CE7614">
      <w:pPr>
        <w:rPr>
          <w:sz w:val="18"/>
          <w:szCs w:val="18"/>
        </w:rPr>
      </w:pPr>
    </w:p>
    <w:p w:rsidR="00D51399" w:rsidRDefault="00836EC8" w:rsidP="00296000">
      <w:pPr>
        <w:rPr>
          <w:sz w:val="18"/>
          <w:szCs w:val="18"/>
        </w:rPr>
      </w:pPr>
      <w:r>
        <w:rPr>
          <w:sz w:val="18"/>
          <w:szCs w:val="18"/>
        </w:rPr>
        <w:t>9.2 Conference – A conference entitled ‘Compassion its rigour and relevance in today’s world’ is to be held Thursday 1 October – Friday 2 October 2015, Theatre Severn, Shrewsbury, Shropshire.</w:t>
      </w:r>
    </w:p>
    <w:p w:rsidR="00836EC8" w:rsidRDefault="00836EC8" w:rsidP="00296000">
      <w:pPr>
        <w:rPr>
          <w:sz w:val="18"/>
          <w:szCs w:val="18"/>
        </w:rPr>
      </w:pPr>
    </w:p>
    <w:p w:rsidR="00D51399" w:rsidRDefault="00836EC8" w:rsidP="00296000">
      <w:pPr>
        <w:rPr>
          <w:sz w:val="18"/>
          <w:szCs w:val="18"/>
        </w:rPr>
      </w:pPr>
      <w:r>
        <w:rPr>
          <w:sz w:val="18"/>
          <w:szCs w:val="18"/>
        </w:rPr>
        <w:t>9.3 Nurse Indemnity – GP practices are expected to provide indemnity cover for nurses</w:t>
      </w:r>
      <w:r w:rsidR="00812CE1">
        <w:rPr>
          <w:sz w:val="18"/>
          <w:szCs w:val="18"/>
        </w:rPr>
        <w:t>. Independent practitioners however, should have their own professional liability cover.</w:t>
      </w:r>
    </w:p>
    <w:p w:rsidR="00846F0E" w:rsidRDefault="00846F0E" w:rsidP="00296000">
      <w:pPr>
        <w:rPr>
          <w:sz w:val="18"/>
          <w:szCs w:val="18"/>
        </w:rPr>
      </w:pPr>
    </w:p>
    <w:p w:rsidR="00846F0E" w:rsidRDefault="00846F0E" w:rsidP="00296000">
      <w:pPr>
        <w:rPr>
          <w:sz w:val="18"/>
          <w:szCs w:val="18"/>
        </w:rPr>
      </w:pPr>
      <w:r>
        <w:rPr>
          <w:sz w:val="18"/>
          <w:szCs w:val="18"/>
        </w:rPr>
        <w:t>9.4 Primary Care Support services – Approval has been gained from the DH for the business case and it has been confirmed that Capita plc is the preferred bidder.</w:t>
      </w:r>
    </w:p>
    <w:p w:rsidR="00846F0E" w:rsidRDefault="00846F0E" w:rsidP="00296000">
      <w:pPr>
        <w:rPr>
          <w:sz w:val="18"/>
          <w:szCs w:val="18"/>
        </w:rPr>
      </w:pPr>
    </w:p>
    <w:p w:rsidR="00CA6479" w:rsidRDefault="00296000" w:rsidP="00296000">
      <w:pPr>
        <w:rPr>
          <w:b/>
          <w:sz w:val="18"/>
          <w:szCs w:val="18"/>
        </w:rPr>
      </w:pPr>
      <w:r>
        <w:rPr>
          <w:sz w:val="18"/>
          <w:szCs w:val="18"/>
        </w:rPr>
        <w:t xml:space="preserve"> </w:t>
      </w:r>
      <w:r>
        <w:rPr>
          <w:b/>
          <w:sz w:val="18"/>
          <w:szCs w:val="18"/>
        </w:rPr>
        <w:t xml:space="preserve">10. </w:t>
      </w:r>
      <w:r w:rsidR="00CA6479" w:rsidRPr="00C773AB">
        <w:rPr>
          <w:b/>
          <w:sz w:val="18"/>
          <w:szCs w:val="18"/>
        </w:rPr>
        <w:t>MISCELLANEOUS</w:t>
      </w:r>
    </w:p>
    <w:p w:rsidR="00CA6479" w:rsidRDefault="004421EF" w:rsidP="00296000">
      <w:pPr>
        <w:rPr>
          <w:sz w:val="18"/>
          <w:szCs w:val="18"/>
        </w:rPr>
      </w:pPr>
      <w:r>
        <w:rPr>
          <w:sz w:val="18"/>
          <w:szCs w:val="18"/>
        </w:rPr>
        <w:t xml:space="preserve"> </w:t>
      </w:r>
      <w:r w:rsidR="00C773AB">
        <w:rPr>
          <w:sz w:val="18"/>
          <w:szCs w:val="18"/>
        </w:rPr>
        <w:t xml:space="preserve">10.1 </w:t>
      </w:r>
      <w:r w:rsidR="00D51399">
        <w:rPr>
          <w:sz w:val="18"/>
          <w:szCs w:val="18"/>
        </w:rPr>
        <w:t>Walsall LMC News / S Staffs LMC News / Worcestershire LMC News - received.</w:t>
      </w:r>
    </w:p>
    <w:p w:rsidR="00D51399" w:rsidRDefault="00D51399" w:rsidP="00296000">
      <w:pPr>
        <w:rPr>
          <w:sz w:val="18"/>
          <w:szCs w:val="18"/>
        </w:rPr>
      </w:pPr>
    </w:p>
    <w:p w:rsidR="00CA6479" w:rsidRDefault="00CA6479" w:rsidP="00CA6479">
      <w:pPr>
        <w:rPr>
          <w:b/>
          <w:sz w:val="18"/>
          <w:szCs w:val="18"/>
        </w:rPr>
      </w:pPr>
      <w:r w:rsidRPr="00CA6479">
        <w:rPr>
          <w:b/>
          <w:sz w:val="18"/>
          <w:szCs w:val="18"/>
        </w:rPr>
        <w:t>11</w:t>
      </w:r>
      <w:r>
        <w:rPr>
          <w:sz w:val="18"/>
          <w:szCs w:val="18"/>
        </w:rPr>
        <w:t>.</w:t>
      </w:r>
      <w:r w:rsidRPr="00CA6479">
        <w:rPr>
          <w:b/>
          <w:sz w:val="18"/>
          <w:szCs w:val="18"/>
        </w:rPr>
        <w:t xml:space="preserve"> </w:t>
      </w:r>
      <w:r>
        <w:rPr>
          <w:b/>
          <w:sz w:val="18"/>
          <w:szCs w:val="18"/>
        </w:rPr>
        <w:t>AOB</w:t>
      </w:r>
    </w:p>
    <w:p w:rsidR="00CA6479" w:rsidRDefault="00D51399" w:rsidP="00296000">
      <w:pPr>
        <w:rPr>
          <w:sz w:val="18"/>
          <w:szCs w:val="18"/>
        </w:rPr>
      </w:pPr>
      <w:r>
        <w:rPr>
          <w:sz w:val="18"/>
          <w:szCs w:val="18"/>
        </w:rPr>
        <w:t xml:space="preserve">11.1 </w:t>
      </w:r>
      <w:r w:rsidR="00846F0E">
        <w:rPr>
          <w:sz w:val="18"/>
          <w:szCs w:val="18"/>
        </w:rPr>
        <w:t>Dr Ahmad (GPC Black Country rep) gave advanced notice of a meeting to be held on 9 September 2015</w:t>
      </w:r>
      <w:r w:rsidR="00694AAB">
        <w:rPr>
          <w:sz w:val="18"/>
          <w:szCs w:val="18"/>
        </w:rPr>
        <w:t xml:space="preserve"> concerning federations and super-practices.</w:t>
      </w:r>
    </w:p>
    <w:p w:rsidR="00DA6D03" w:rsidRDefault="00DA6D03" w:rsidP="00296000">
      <w:pPr>
        <w:rPr>
          <w:sz w:val="18"/>
          <w:szCs w:val="18"/>
        </w:rPr>
      </w:pPr>
      <w:r>
        <w:rPr>
          <w:sz w:val="18"/>
          <w:szCs w:val="18"/>
        </w:rPr>
        <w:t>Action: Dr Horsburgh to circulate a flyer.</w:t>
      </w:r>
    </w:p>
    <w:p w:rsidR="003624A2" w:rsidRDefault="003624A2" w:rsidP="00296000">
      <w:pPr>
        <w:rPr>
          <w:sz w:val="18"/>
          <w:szCs w:val="18"/>
        </w:rPr>
      </w:pPr>
    </w:p>
    <w:p w:rsidR="00296000" w:rsidRDefault="00296000" w:rsidP="00296000">
      <w:pPr>
        <w:rPr>
          <w:sz w:val="18"/>
          <w:szCs w:val="18"/>
        </w:rPr>
      </w:pPr>
    </w:p>
    <w:p w:rsidR="00296000" w:rsidRDefault="00296000" w:rsidP="00296000">
      <w:pPr>
        <w:rPr>
          <w:b/>
          <w:sz w:val="18"/>
          <w:szCs w:val="18"/>
        </w:rPr>
      </w:pPr>
      <w:r>
        <w:rPr>
          <w:sz w:val="18"/>
          <w:szCs w:val="18"/>
        </w:rPr>
        <w:t>NEXT MEETING:</w:t>
      </w:r>
      <w:r>
        <w:rPr>
          <w:b/>
          <w:sz w:val="18"/>
          <w:szCs w:val="18"/>
        </w:rPr>
        <w:t xml:space="preserve"> </w:t>
      </w:r>
      <w:r w:rsidRPr="001B146A">
        <w:rPr>
          <w:b/>
          <w:sz w:val="18"/>
          <w:szCs w:val="18"/>
        </w:rPr>
        <w:t xml:space="preserve">Friday </w:t>
      </w:r>
      <w:r w:rsidR="00DA6D03">
        <w:rPr>
          <w:b/>
          <w:sz w:val="18"/>
          <w:szCs w:val="18"/>
        </w:rPr>
        <w:t>4 September 2015</w:t>
      </w:r>
      <w:r>
        <w:rPr>
          <w:sz w:val="18"/>
          <w:szCs w:val="18"/>
        </w:rPr>
        <w:t xml:space="preserve">, 12:45pm at Atlantic House, Dudley Rd, Lye, DY9 8EL. </w:t>
      </w:r>
    </w:p>
    <w:p w:rsidR="007123D1" w:rsidRDefault="007123D1" w:rsidP="00296000">
      <w:pPr>
        <w:rPr>
          <w:sz w:val="18"/>
          <w:szCs w:val="18"/>
        </w:rPr>
      </w:pPr>
    </w:p>
    <w:p w:rsidR="00296000" w:rsidRDefault="00296000" w:rsidP="00296000">
      <w:pPr>
        <w:jc w:val="center"/>
        <w:rPr>
          <w:kern w:val="28"/>
          <w:sz w:val="18"/>
          <w:szCs w:val="18"/>
        </w:rPr>
      </w:pPr>
      <w:r>
        <w:rPr>
          <w:sz w:val="18"/>
          <w:szCs w:val="18"/>
        </w:rPr>
        <w:t>Lunch will be provided.</w:t>
      </w:r>
    </w:p>
    <w:p w:rsidR="00296000" w:rsidRDefault="00296000" w:rsidP="00296000">
      <w:pPr>
        <w:rPr>
          <w:sz w:val="18"/>
          <w:szCs w:val="18"/>
        </w:rPr>
      </w:pPr>
    </w:p>
    <w:p w:rsidR="00296000" w:rsidRDefault="00296000" w:rsidP="00296000">
      <w:pPr>
        <w:rPr>
          <w:sz w:val="18"/>
          <w:szCs w:val="18"/>
        </w:rPr>
      </w:pPr>
    </w:p>
    <w:p w:rsidR="00296000" w:rsidRDefault="00296000" w:rsidP="00296000">
      <w:pPr>
        <w:rPr>
          <w:sz w:val="18"/>
          <w:szCs w:val="18"/>
        </w:rPr>
      </w:pPr>
    </w:p>
    <w:p w:rsidR="00540994" w:rsidRPr="008D0CA6" w:rsidRDefault="00540994" w:rsidP="00A611F9">
      <w:pPr>
        <w:tabs>
          <w:tab w:val="left" w:pos="720"/>
          <w:tab w:val="left" w:pos="5067"/>
        </w:tabs>
        <w:rPr>
          <w:b/>
          <w:sz w:val="20"/>
          <w:szCs w:val="20"/>
        </w:rPr>
      </w:pPr>
      <w:r w:rsidRPr="008D0CA6">
        <w:rPr>
          <w:b/>
          <w:sz w:val="20"/>
          <w:szCs w:val="20"/>
        </w:rPr>
        <w:tab/>
      </w:r>
    </w:p>
    <w:sectPr w:rsidR="00540994" w:rsidRPr="008D0CA6"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D4" w:rsidRDefault="000B19D4" w:rsidP="009E2B7C">
      <w:r>
        <w:separator/>
      </w:r>
    </w:p>
  </w:endnote>
  <w:endnote w:type="continuationSeparator" w:id="0">
    <w:p w:rsidR="000B19D4" w:rsidRDefault="000B19D4"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94" w:rsidRDefault="00516537"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end"/>
    </w:r>
  </w:p>
  <w:p w:rsidR="00540994" w:rsidRDefault="00540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94" w:rsidRDefault="00516537"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separate"/>
    </w:r>
    <w:r w:rsidR="00B4356A">
      <w:rPr>
        <w:rStyle w:val="PageNumber"/>
        <w:noProof/>
      </w:rPr>
      <w:t>1</w:t>
    </w:r>
    <w:r>
      <w:rPr>
        <w:rStyle w:val="PageNumber"/>
      </w:rPr>
      <w:fldChar w:fldCharType="end"/>
    </w:r>
  </w:p>
  <w:p w:rsidR="00540994" w:rsidRDefault="00540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D4" w:rsidRDefault="000B19D4" w:rsidP="009E2B7C">
      <w:r>
        <w:separator/>
      </w:r>
    </w:p>
  </w:footnote>
  <w:footnote w:type="continuationSeparator" w:id="0">
    <w:p w:rsidR="000B19D4" w:rsidRDefault="000B19D4"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555E"/>
    <w:multiLevelType w:val="hybridMultilevel"/>
    <w:tmpl w:val="72FA4F96"/>
    <w:lvl w:ilvl="0" w:tplc="8274FA7A">
      <w:start w:val="1"/>
      <w:numFmt w:val="bullet"/>
      <w:lvlText w:val="•"/>
      <w:lvlJc w:val="left"/>
      <w:pPr>
        <w:tabs>
          <w:tab w:val="num" w:pos="720"/>
        </w:tabs>
        <w:ind w:left="720" w:hanging="360"/>
      </w:pPr>
      <w:rPr>
        <w:rFonts w:ascii="Arial" w:hAnsi="Arial" w:hint="default"/>
      </w:rPr>
    </w:lvl>
    <w:lvl w:ilvl="1" w:tplc="E244F080" w:tentative="1">
      <w:start w:val="1"/>
      <w:numFmt w:val="bullet"/>
      <w:lvlText w:val="•"/>
      <w:lvlJc w:val="left"/>
      <w:pPr>
        <w:tabs>
          <w:tab w:val="num" w:pos="1440"/>
        </w:tabs>
        <w:ind w:left="1440" w:hanging="360"/>
      </w:pPr>
      <w:rPr>
        <w:rFonts w:ascii="Arial" w:hAnsi="Arial" w:hint="default"/>
      </w:rPr>
    </w:lvl>
    <w:lvl w:ilvl="2" w:tplc="2228AB4C" w:tentative="1">
      <w:start w:val="1"/>
      <w:numFmt w:val="bullet"/>
      <w:lvlText w:val="•"/>
      <w:lvlJc w:val="left"/>
      <w:pPr>
        <w:tabs>
          <w:tab w:val="num" w:pos="2160"/>
        </w:tabs>
        <w:ind w:left="2160" w:hanging="360"/>
      </w:pPr>
      <w:rPr>
        <w:rFonts w:ascii="Arial" w:hAnsi="Arial" w:hint="default"/>
      </w:rPr>
    </w:lvl>
    <w:lvl w:ilvl="3" w:tplc="37FE6D50" w:tentative="1">
      <w:start w:val="1"/>
      <w:numFmt w:val="bullet"/>
      <w:lvlText w:val="•"/>
      <w:lvlJc w:val="left"/>
      <w:pPr>
        <w:tabs>
          <w:tab w:val="num" w:pos="2880"/>
        </w:tabs>
        <w:ind w:left="2880" w:hanging="360"/>
      </w:pPr>
      <w:rPr>
        <w:rFonts w:ascii="Arial" w:hAnsi="Arial" w:hint="default"/>
      </w:rPr>
    </w:lvl>
    <w:lvl w:ilvl="4" w:tplc="0C207E6E" w:tentative="1">
      <w:start w:val="1"/>
      <w:numFmt w:val="bullet"/>
      <w:lvlText w:val="•"/>
      <w:lvlJc w:val="left"/>
      <w:pPr>
        <w:tabs>
          <w:tab w:val="num" w:pos="3600"/>
        </w:tabs>
        <w:ind w:left="3600" w:hanging="360"/>
      </w:pPr>
      <w:rPr>
        <w:rFonts w:ascii="Arial" w:hAnsi="Arial" w:hint="default"/>
      </w:rPr>
    </w:lvl>
    <w:lvl w:ilvl="5" w:tplc="C6F6407E" w:tentative="1">
      <w:start w:val="1"/>
      <w:numFmt w:val="bullet"/>
      <w:lvlText w:val="•"/>
      <w:lvlJc w:val="left"/>
      <w:pPr>
        <w:tabs>
          <w:tab w:val="num" w:pos="4320"/>
        </w:tabs>
        <w:ind w:left="4320" w:hanging="360"/>
      </w:pPr>
      <w:rPr>
        <w:rFonts w:ascii="Arial" w:hAnsi="Arial" w:hint="default"/>
      </w:rPr>
    </w:lvl>
    <w:lvl w:ilvl="6" w:tplc="A414197C" w:tentative="1">
      <w:start w:val="1"/>
      <w:numFmt w:val="bullet"/>
      <w:lvlText w:val="•"/>
      <w:lvlJc w:val="left"/>
      <w:pPr>
        <w:tabs>
          <w:tab w:val="num" w:pos="5040"/>
        </w:tabs>
        <w:ind w:left="5040" w:hanging="360"/>
      </w:pPr>
      <w:rPr>
        <w:rFonts w:ascii="Arial" w:hAnsi="Arial" w:hint="default"/>
      </w:rPr>
    </w:lvl>
    <w:lvl w:ilvl="7" w:tplc="1F9C080E" w:tentative="1">
      <w:start w:val="1"/>
      <w:numFmt w:val="bullet"/>
      <w:lvlText w:val="•"/>
      <w:lvlJc w:val="left"/>
      <w:pPr>
        <w:tabs>
          <w:tab w:val="num" w:pos="5760"/>
        </w:tabs>
        <w:ind w:left="5760" w:hanging="360"/>
      </w:pPr>
      <w:rPr>
        <w:rFonts w:ascii="Arial" w:hAnsi="Arial" w:hint="default"/>
      </w:rPr>
    </w:lvl>
    <w:lvl w:ilvl="8" w:tplc="58B0F2C2" w:tentative="1">
      <w:start w:val="1"/>
      <w:numFmt w:val="bullet"/>
      <w:lvlText w:val="•"/>
      <w:lvlJc w:val="left"/>
      <w:pPr>
        <w:tabs>
          <w:tab w:val="num" w:pos="6480"/>
        </w:tabs>
        <w:ind w:left="6480" w:hanging="360"/>
      </w:pPr>
      <w:rPr>
        <w:rFonts w:ascii="Arial" w:hAnsi="Arial" w:hint="default"/>
      </w:rPr>
    </w:lvl>
  </w:abstractNum>
  <w:abstractNum w:abstractNumId="1">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03C88"/>
    <w:multiLevelType w:val="hybridMultilevel"/>
    <w:tmpl w:val="C3063C14"/>
    <w:lvl w:ilvl="0" w:tplc="5CC0BCD4">
      <w:start w:val="1"/>
      <w:numFmt w:val="bullet"/>
      <w:lvlText w:val="•"/>
      <w:lvlJc w:val="left"/>
      <w:pPr>
        <w:tabs>
          <w:tab w:val="num" w:pos="720"/>
        </w:tabs>
        <w:ind w:left="720" w:hanging="360"/>
      </w:pPr>
      <w:rPr>
        <w:rFonts w:ascii="Arial" w:hAnsi="Arial" w:hint="default"/>
      </w:rPr>
    </w:lvl>
    <w:lvl w:ilvl="1" w:tplc="A5C86930">
      <w:start w:val="887"/>
      <w:numFmt w:val="bullet"/>
      <w:lvlText w:val="•"/>
      <w:lvlJc w:val="left"/>
      <w:pPr>
        <w:tabs>
          <w:tab w:val="num" w:pos="1440"/>
        </w:tabs>
        <w:ind w:left="1440" w:hanging="360"/>
      </w:pPr>
      <w:rPr>
        <w:rFonts w:ascii="Arial" w:hAnsi="Arial" w:hint="default"/>
      </w:rPr>
    </w:lvl>
    <w:lvl w:ilvl="2" w:tplc="F23C965A" w:tentative="1">
      <w:start w:val="1"/>
      <w:numFmt w:val="bullet"/>
      <w:lvlText w:val="•"/>
      <w:lvlJc w:val="left"/>
      <w:pPr>
        <w:tabs>
          <w:tab w:val="num" w:pos="2160"/>
        </w:tabs>
        <w:ind w:left="2160" w:hanging="360"/>
      </w:pPr>
      <w:rPr>
        <w:rFonts w:ascii="Arial" w:hAnsi="Arial" w:hint="default"/>
      </w:rPr>
    </w:lvl>
    <w:lvl w:ilvl="3" w:tplc="608665C6" w:tentative="1">
      <w:start w:val="1"/>
      <w:numFmt w:val="bullet"/>
      <w:lvlText w:val="•"/>
      <w:lvlJc w:val="left"/>
      <w:pPr>
        <w:tabs>
          <w:tab w:val="num" w:pos="2880"/>
        </w:tabs>
        <w:ind w:left="2880" w:hanging="360"/>
      </w:pPr>
      <w:rPr>
        <w:rFonts w:ascii="Arial" w:hAnsi="Arial" w:hint="default"/>
      </w:rPr>
    </w:lvl>
    <w:lvl w:ilvl="4" w:tplc="C7385E22" w:tentative="1">
      <w:start w:val="1"/>
      <w:numFmt w:val="bullet"/>
      <w:lvlText w:val="•"/>
      <w:lvlJc w:val="left"/>
      <w:pPr>
        <w:tabs>
          <w:tab w:val="num" w:pos="3600"/>
        </w:tabs>
        <w:ind w:left="3600" w:hanging="360"/>
      </w:pPr>
      <w:rPr>
        <w:rFonts w:ascii="Arial" w:hAnsi="Arial" w:hint="default"/>
      </w:rPr>
    </w:lvl>
    <w:lvl w:ilvl="5" w:tplc="9ABE106C" w:tentative="1">
      <w:start w:val="1"/>
      <w:numFmt w:val="bullet"/>
      <w:lvlText w:val="•"/>
      <w:lvlJc w:val="left"/>
      <w:pPr>
        <w:tabs>
          <w:tab w:val="num" w:pos="4320"/>
        </w:tabs>
        <w:ind w:left="4320" w:hanging="360"/>
      </w:pPr>
      <w:rPr>
        <w:rFonts w:ascii="Arial" w:hAnsi="Arial" w:hint="default"/>
      </w:rPr>
    </w:lvl>
    <w:lvl w:ilvl="6" w:tplc="828482A6" w:tentative="1">
      <w:start w:val="1"/>
      <w:numFmt w:val="bullet"/>
      <w:lvlText w:val="•"/>
      <w:lvlJc w:val="left"/>
      <w:pPr>
        <w:tabs>
          <w:tab w:val="num" w:pos="5040"/>
        </w:tabs>
        <w:ind w:left="5040" w:hanging="360"/>
      </w:pPr>
      <w:rPr>
        <w:rFonts w:ascii="Arial" w:hAnsi="Arial" w:hint="default"/>
      </w:rPr>
    </w:lvl>
    <w:lvl w:ilvl="7" w:tplc="7CAC63C8" w:tentative="1">
      <w:start w:val="1"/>
      <w:numFmt w:val="bullet"/>
      <w:lvlText w:val="•"/>
      <w:lvlJc w:val="left"/>
      <w:pPr>
        <w:tabs>
          <w:tab w:val="num" w:pos="5760"/>
        </w:tabs>
        <w:ind w:left="5760" w:hanging="360"/>
      </w:pPr>
      <w:rPr>
        <w:rFonts w:ascii="Arial" w:hAnsi="Arial" w:hint="default"/>
      </w:rPr>
    </w:lvl>
    <w:lvl w:ilvl="8" w:tplc="51A0F9DE" w:tentative="1">
      <w:start w:val="1"/>
      <w:numFmt w:val="bullet"/>
      <w:lvlText w:val="•"/>
      <w:lvlJc w:val="left"/>
      <w:pPr>
        <w:tabs>
          <w:tab w:val="num" w:pos="6480"/>
        </w:tabs>
        <w:ind w:left="6480" w:hanging="360"/>
      </w:pPr>
      <w:rPr>
        <w:rFonts w:ascii="Arial" w:hAnsi="Arial" w:hint="default"/>
      </w:rPr>
    </w:lvl>
  </w:abstractNum>
  <w:abstractNum w:abstractNumId="3">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632F43B0"/>
    <w:multiLevelType w:val="multilevel"/>
    <w:tmpl w:val="FC7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D2420E3"/>
    <w:multiLevelType w:val="hybridMultilevel"/>
    <w:tmpl w:val="C0F63EBA"/>
    <w:lvl w:ilvl="0" w:tplc="C3FC2834">
      <w:start w:val="1"/>
      <w:numFmt w:val="bullet"/>
      <w:lvlText w:val="•"/>
      <w:lvlJc w:val="left"/>
      <w:pPr>
        <w:tabs>
          <w:tab w:val="num" w:pos="720"/>
        </w:tabs>
        <w:ind w:left="720" w:hanging="360"/>
      </w:pPr>
      <w:rPr>
        <w:rFonts w:ascii="Arial" w:hAnsi="Arial" w:hint="default"/>
      </w:rPr>
    </w:lvl>
    <w:lvl w:ilvl="1" w:tplc="9CBC7336" w:tentative="1">
      <w:start w:val="1"/>
      <w:numFmt w:val="bullet"/>
      <w:lvlText w:val="•"/>
      <w:lvlJc w:val="left"/>
      <w:pPr>
        <w:tabs>
          <w:tab w:val="num" w:pos="1440"/>
        </w:tabs>
        <w:ind w:left="1440" w:hanging="360"/>
      </w:pPr>
      <w:rPr>
        <w:rFonts w:ascii="Arial" w:hAnsi="Arial" w:hint="default"/>
      </w:rPr>
    </w:lvl>
    <w:lvl w:ilvl="2" w:tplc="74FA36DE" w:tentative="1">
      <w:start w:val="1"/>
      <w:numFmt w:val="bullet"/>
      <w:lvlText w:val="•"/>
      <w:lvlJc w:val="left"/>
      <w:pPr>
        <w:tabs>
          <w:tab w:val="num" w:pos="2160"/>
        </w:tabs>
        <w:ind w:left="2160" w:hanging="360"/>
      </w:pPr>
      <w:rPr>
        <w:rFonts w:ascii="Arial" w:hAnsi="Arial" w:hint="default"/>
      </w:rPr>
    </w:lvl>
    <w:lvl w:ilvl="3" w:tplc="455674E8" w:tentative="1">
      <w:start w:val="1"/>
      <w:numFmt w:val="bullet"/>
      <w:lvlText w:val="•"/>
      <w:lvlJc w:val="left"/>
      <w:pPr>
        <w:tabs>
          <w:tab w:val="num" w:pos="2880"/>
        </w:tabs>
        <w:ind w:left="2880" w:hanging="360"/>
      </w:pPr>
      <w:rPr>
        <w:rFonts w:ascii="Arial" w:hAnsi="Arial" w:hint="default"/>
      </w:rPr>
    </w:lvl>
    <w:lvl w:ilvl="4" w:tplc="5290EDC2" w:tentative="1">
      <w:start w:val="1"/>
      <w:numFmt w:val="bullet"/>
      <w:lvlText w:val="•"/>
      <w:lvlJc w:val="left"/>
      <w:pPr>
        <w:tabs>
          <w:tab w:val="num" w:pos="3600"/>
        </w:tabs>
        <w:ind w:left="3600" w:hanging="360"/>
      </w:pPr>
      <w:rPr>
        <w:rFonts w:ascii="Arial" w:hAnsi="Arial" w:hint="default"/>
      </w:rPr>
    </w:lvl>
    <w:lvl w:ilvl="5" w:tplc="CF4C1C48" w:tentative="1">
      <w:start w:val="1"/>
      <w:numFmt w:val="bullet"/>
      <w:lvlText w:val="•"/>
      <w:lvlJc w:val="left"/>
      <w:pPr>
        <w:tabs>
          <w:tab w:val="num" w:pos="4320"/>
        </w:tabs>
        <w:ind w:left="4320" w:hanging="360"/>
      </w:pPr>
      <w:rPr>
        <w:rFonts w:ascii="Arial" w:hAnsi="Arial" w:hint="default"/>
      </w:rPr>
    </w:lvl>
    <w:lvl w:ilvl="6" w:tplc="4E64B520" w:tentative="1">
      <w:start w:val="1"/>
      <w:numFmt w:val="bullet"/>
      <w:lvlText w:val="•"/>
      <w:lvlJc w:val="left"/>
      <w:pPr>
        <w:tabs>
          <w:tab w:val="num" w:pos="5040"/>
        </w:tabs>
        <w:ind w:left="5040" w:hanging="360"/>
      </w:pPr>
      <w:rPr>
        <w:rFonts w:ascii="Arial" w:hAnsi="Arial" w:hint="default"/>
      </w:rPr>
    </w:lvl>
    <w:lvl w:ilvl="7" w:tplc="2AF8D01E" w:tentative="1">
      <w:start w:val="1"/>
      <w:numFmt w:val="bullet"/>
      <w:lvlText w:val="•"/>
      <w:lvlJc w:val="left"/>
      <w:pPr>
        <w:tabs>
          <w:tab w:val="num" w:pos="5760"/>
        </w:tabs>
        <w:ind w:left="5760" w:hanging="360"/>
      </w:pPr>
      <w:rPr>
        <w:rFonts w:ascii="Arial" w:hAnsi="Arial" w:hint="default"/>
      </w:rPr>
    </w:lvl>
    <w:lvl w:ilvl="8" w:tplc="91A85BE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65A"/>
    <w:rsid w:val="0000272F"/>
    <w:rsid w:val="000030CB"/>
    <w:rsid w:val="000033F7"/>
    <w:rsid w:val="000042A9"/>
    <w:rsid w:val="00004ABA"/>
    <w:rsid w:val="00007455"/>
    <w:rsid w:val="00007C4C"/>
    <w:rsid w:val="00007D56"/>
    <w:rsid w:val="00012277"/>
    <w:rsid w:val="00012480"/>
    <w:rsid w:val="00013CC7"/>
    <w:rsid w:val="00014590"/>
    <w:rsid w:val="00015009"/>
    <w:rsid w:val="00016558"/>
    <w:rsid w:val="000168DF"/>
    <w:rsid w:val="0001773A"/>
    <w:rsid w:val="00017A3C"/>
    <w:rsid w:val="00017FD1"/>
    <w:rsid w:val="00021167"/>
    <w:rsid w:val="000213BF"/>
    <w:rsid w:val="00022075"/>
    <w:rsid w:val="00022077"/>
    <w:rsid w:val="00022E8C"/>
    <w:rsid w:val="00022EE3"/>
    <w:rsid w:val="00024109"/>
    <w:rsid w:val="00025691"/>
    <w:rsid w:val="0002570F"/>
    <w:rsid w:val="000266DE"/>
    <w:rsid w:val="00027D07"/>
    <w:rsid w:val="000300E8"/>
    <w:rsid w:val="00030684"/>
    <w:rsid w:val="00030BCF"/>
    <w:rsid w:val="00032640"/>
    <w:rsid w:val="000329CD"/>
    <w:rsid w:val="00032D1A"/>
    <w:rsid w:val="000333AC"/>
    <w:rsid w:val="000336F1"/>
    <w:rsid w:val="00033C1F"/>
    <w:rsid w:val="00034889"/>
    <w:rsid w:val="00034ABD"/>
    <w:rsid w:val="00035F94"/>
    <w:rsid w:val="00041576"/>
    <w:rsid w:val="00041A18"/>
    <w:rsid w:val="00041D23"/>
    <w:rsid w:val="00042F28"/>
    <w:rsid w:val="000436ED"/>
    <w:rsid w:val="0004402D"/>
    <w:rsid w:val="000443E0"/>
    <w:rsid w:val="000446F5"/>
    <w:rsid w:val="00044C77"/>
    <w:rsid w:val="00045072"/>
    <w:rsid w:val="00046B09"/>
    <w:rsid w:val="00047EBA"/>
    <w:rsid w:val="00050F5C"/>
    <w:rsid w:val="00051162"/>
    <w:rsid w:val="00051A45"/>
    <w:rsid w:val="00052172"/>
    <w:rsid w:val="0005656C"/>
    <w:rsid w:val="00056BF4"/>
    <w:rsid w:val="00056D1F"/>
    <w:rsid w:val="00056DF0"/>
    <w:rsid w:val="00057D2E"/>
    <w:rsid w:val="00062C62"/>
    <w:rsid w:val="00063379"/>
    <w:rsid w:val="00064582"/>
    <w:rsid w:val="00064BAA"/>
    <w:rsid w:val="00065F57"/>
    <w:rsid w:val="00066499"/>
    <w:rsid w:val="00067410"/>
    <w:rsid w:val="00067C7A"/>
    <w:rsid w:val="00071370"/>
    <w:rsid w:val="00071373"/>
    <w:rsid w:val="00072372"/>
    <w:rsid w:val="00074AC8"/>
    <w:rsid w:val="00074E74"/>
    <w:rsid w:val="00075923"/>
    <w:rsid w:val="000764A1"/>
    <w:rsid w:val="000766CC"/>
    <w:rsid w:val="00076E4A"/>
    <w:rsid w:val="00076FB7"/>
    <w:rsid w:val="00077012"/>
    <w:rsid w:val="0008053A"/>
    <w:rsid w:val="000811CC"/>
    <w:rsid w:val="00081B7B"/>
    <w:rsid w:val="000849B2"/>
    <w:rsid w:val="00084DBA"/>
    <w:rsid w:val="00085381"/>
    <w:rsid w:val="00086227"/>
    <w:rsid w:val="0008640F"/>
    <w:rsid w:val="00087C43"/>
    <w:rsid w:val="0009071E"/>
    <w:rsid w:val="00091307"/>
    <w:rsid w:val="00093F93"/>
    <w:rsid w:val="000945BB"/>
    <w:rsid w:val="00094830"/>
    <w:rsid w:val="000953C9"/>
    <w:rsid w:val="00096FBE"/>
    <w:rsid w:val="000974F9"/>
    <w:rsid w:val="00097847"/>
    <w:rsid w:val="00097967"/>
    <w:rsid w:val="00097AC0"/>
    <w:rsid w:val="00097E27"/>
    <w:rsid w:val="000A01CE"/>
    <w:rsid w:val="000A065E"/>
    <w:rsid w:val="000A0680"/>
    <w:rsid w:val="000A0AA4"/>
    <w:rsid w:val="000A110D"/>
    <w:rsid w:val="000A135F"/>
    <w:rsid w:val="000A1673"/>
    <w:rsid w:val="000A1A54"/>
    <w:rsid w:val="000A1D88"/>
    <w:rsid w:val="000A1ED8"/>
    <w:rsid w:val="000A1FB2"/>
    <w:rsid w:val="000A25D9"/>
    <w:rsid w:val="000A5B73"/>
    <w:rsid w:val="000A6F9D"/>
    <w:rsid w:val="000A7A78"/>
    <w:rsid w:val="000B01B7"/>
    <w:rsid w:val="000B035E"/>
    <w:rsid w:val="000B0751"/>
    <w:rsid w:val="000B0A6A"/>
    <w:rsid w:val="000B10D2"/>
    <w:rsid w:val="000B10D8"/>
    <w:rsid w:val="000B11A2"/>
    <w:rsid w:val="000B1806"/>
    <w:rsid w:val="000B19D4"/>
    <w:rsid w:val="000B20A6"/>
    <w:rsid w:val="000B24C3"/>
    <w:rsid w:val="000B30E9"/>
    <w:rsid w:val="000B5304"/>
    <w:rsid w:val="000B7B39"/>
    <w:rsid w:val="000C0641"/>
    <w:rsid w:val="000C0B0D"/>
    <w:rsid w:val="000C13C9"/>
    <w:rsid w:val="000C1ACB"/>
    <w:rsid w:val="000C1D50"/>
    <w:rsid w:val="000C50B8"/>
    <w:rsid w:val="000C62A1"/>
    <w:rsid w:val="000D0367"/>
    <w:rsid w:val="000D04C0"/>
    <w:rsid w:val="000D1AB1"/>
    <w:rsid w:val="000D2186"/>
    <w:rsid w:val="000D2A26"/>
    <w:rsid w:val="000D332E"/>
    <w:rsid w:val="000D3817"/>
    <w:rsid w:val="000D4174"/>
    <w:rsid w:val="000D4841"/>
    <w:rsid w:val="000D5322"/>
    <w:rsid w:val="000D5EB1"/>
    <w:rsid w:val="000D7420"/>
    <w:rsid w:val="000D74D5"/>
    <w:rsid w:val="000E0760"/>
    <w:rsid w:val="000E0E3F"/>
    <w:rsid w:val="000E1A52"/>
    <w:rsid w:val="000E21D6"/>
    <w:rsid w:val="000E386B"/>
    <w:rsid w:val="000E42AE"/>
    <w:rsid w:val="000E4EEE"/>
    <w:rsid w:val="000E58AD"/>
    <w:rsid w:val="000E736D"/>
    <w:rsid w:val="000E7881"/>
    <w:rsid w:val="000F0424"/>
    <w:rsid w:val="000F09E1"/>
    <w:rsid w:val="000F1097"/>
    <w:rsid w:val="000F1503"/>
    <w:rsid w:val="000F20D3"/>
    <w:rsid w:val="000F24D9"/>
    <w:rsid w:val="000F2B98"/>
    <w:rsid w:val="000F3E2A"/>
    <w:rsid w:val="000F4265"/>
    <w:rsid w:val="000F47A1"/>
    <w:rsid w:val="000F4A3C"/>
    <w:rsid w:val="000F4C24"/>
    <w:rsid w:val="000F55A6"/>
    <w:rsid w:val="000F63E4"/>
    <w:rsid w:val="000F6E07"/>
    <w:rsid w:val="000F7613"/>
    <w:rsid w:val="00100AE6"/>
    <w:rsid w:val="00100DF9"/>
    <w:rsid w:val="00100FE5"/>
    <w:rsid w:val="00101151"/>
    <w:rsid w:val="001030C2"/>
    <w:rsid w:val="001050CA"/>
    <w:rsid w:val="001077FB"/>
    <w:rsid w:val="00107955"/>
    <w:rsid w:val="00107AAC"/>
    <w:rsid w:val="00107C33"/>
    <w:rsid w:val="00110346"/>
    <w:rsid w:val="0011060D"/>
    <w:rsid w:val="001107B9"/>
    <w:rsid w:val="00111734"/>
    <w:rsid w:val="0011297D"/>
    <w:rsid w:val="00113F32"/>
    <w:rsid w:val="001153F7"/>
    <w:rsid w:val="00115F65"/>
    <w:rsid w:val="00117081"/>
    <w:rsid w:val="00117280"/>
    <w:rsid w:val="0011746E"/>
    <w:rsid w:val="0012221A"/>
    <w:rsid w:val="00122621"/>
    <w:rsid w:val="001241B5"/>
    <w:rsid w:val="00124F9E"/>
    <w:rsid w:val="001256E1"/>
    <w:rsid w:val="00127C82"/>
    <w:rsid w:val="00130075"/>
    <w:rsid w:val="00132005"/>
    <w:rsid w:val="0013242B"/>
    <w:rsid w:val="00132F17"/>
    <w:rsid w:val="001338AD"/>
    <w:rsid w:val="00133B80"/>
    <w:rsid w:val="00135173"/>
    <w:rsid w:val="001357D8"/>
    <w:rsid w:val="00140163"/>
    <w:rsid w:val="001404EC"/>
    <w:rsid w:val="00140738"/>
    <w:rsid w:val="00141068"/>
    <w:rsid w:val="00141AC4"/>
    <w:rsid w:val="00141B66"/>
    <w:rsid w:val="001426B9"/>
    <w:rsid w:val="00142C67"/>
    <w:rsid w:val="00142E64"/>
    <w:rsid w:val="00143280"/>
    <w:rsid w:val="00143B10"/>
    <w:rsid w:val="00143F5B"/>
    <w:rsid w:val="00144A29"/>
    <w:rsid w:val="001453C5"/>
    <w:rsid w:val="001457A2"/>
    <w:rsid w:val="00146248"/>
    <w:rsid w:val="00146F93"/>
    <w:rsid w:val="00147203"/>
    <w:rsid w:val="001475CF"/>
    <w:rsid w:val="00147686"/>
    <w:rsid w:val="001476C4"/>
    <w:rsid w:val="00150A46"/>
    <w:rsid w:val="00151258"/>
    <w:rsid w:val="00151F50"/>
    <w:rsid w:val="001529CD"/>
    <w:rsid w:val="00153D11"/>
    <w:rsid w:val="00153F5C"/>
    <w:rsid w:val="0015420E"/>
    <w:rsid w:val="001553D4"/>
    <w:rsid w:val="00155856"/>
    <w:rsid w:val="0015654F"/>
    <w:rsid w:val="00156B11"/>
    <w:rsid w:val="00157368"/>
    <w:rsid w:val="001608B4"/>
    <w:rsid w:val="00160DD1"/>
    <w:rsid w:val="00161EB9"/>
    <w:rsid w:val="00162B82"/>
    <w:rsid w:val="00163169"/>
    <w:rsid w:val="00163D63"/>
    <w:rsid w:val="0016506B"/>
    <w:rsid w:val="001652DD"/>
    <w:rsid w:val="001671C0"/>
    <w:rsid w:val="001679C5"/>
    <w:rsid w:val="00167C56"/>
    <w:rsid w:val="00170524"/>
    <w:rsid w:val="00170897"/>
    <w:rsid w:val="00170B30"/>
    <w:rsid w:val="00170FE4"/>
    <w:rsid w:val="00171E07"/>
    <w:rsid w:val="00172E00"/>
    <w:rsid w:val="00173066"/>
    <w:rsid w:val="0017354C"/>
    <w:rsid w:val="001747BE"/>
    <w:rsid w:val="00174818"/>
    <w:rsid w:val="00174A9E"/>
    <w:rsid w:val="00176BDD"/>
    <w:rsid w:val="00177CE6"/>
    <w:rsid w:val="00177D7F"/>
    <w:rsid w:val="0018067E"/>
    <w:rsid w:val="001810AD"/>
    <w:rsid w:val="00181789"/>
    <w:rsid w:val="00181DA0"/>
    <w:rsid w:val="001829DA"/>
    <w:rsid w:val="001833B8"/>
    <w:rsid w:val="00183A93"/>
    <w:rsid w:val="00184013"/>
    <w:rsid w:val="00184068"/>
    <w:rsid w:val="00184312"/>
    <w:rsid w:val="00184D08"/>
    <w:rsid w:val="00185FE7"/>
    <w:rsid w:val="001867FD"/>
    <w:rsid w:val="00186B33"/>
    <w:rsid w:val="00186F47"/>
    <w:rsid w:val="00187920"/>
    <w:rsid w:val="00187D11"/>
    <w:rsid w:val="00191D8A"/>
    <w:rsid w:val="001924F6"/>
    <w:rsid w:val="001926A2"/>
    <w:rsid w:val="00192B12"/>
    <w:rsid w:val="00192E5A"/>
    <w:rsid w:val="00192F68"/>
    <w:rsid w:val="001930F9"/>
    <w:rsid w:val="0019317D"/>
    <w:rsid w:val="00193317"/>
    <w:rsid w:val="001935C5"/>
    <w:rsid w:val="00193CC0"/>
    <w:rsid w:val="00195109"/>
    <w:rsid w:val="001955BD"/>
    <w:rsid w:val="00195654"/>
    <w:rsid w:val="00195B57"/>
    <w:rsid w:val="00196D6E"/>
    <w:rsid w:val="00197024"/>
    <w:rsid w:val="001974B3"/>
    <w:rsid w:val="001A1706"/>
    <w:rsid w:val="001A1CCB"/>
    <w:rsid w:val="001A281C"/>
    <w:rsid w:val="001A311F"/>
    <w:rsid w:val="001A33DF"/>
    <w:rsid w:val="001A4B64"/>
    <w:rsid w:val="001A566D"/>
    <w:rsid w:val="001A6048"/>
    <w:rsid w:val="001A6235"/>
    <w:rsid w:val="001A6D52"/>
    <w:rsid w:val="001A78D4"/>
    <w:rsid w:val="001B0143"/>
    <w:rsid w:val="001B146A"/>
    <w:rsid w:val="001B1AD1"/>
    <w:rsid w:val="001B2352"/>
    <w:rsid w:val="001B337E"/>
    <w:rsid w:val="001B3F19"/>
    <w:rsid w:val="001B4019"/>
    <w:rsid w:val="001B4520"/>
    <w:rsid w:val="001B4673"/>
    <w:rsid w:val="001B4826"/>
    <w:rsid w:val="001B557F"/>
    <w:rsid w:val="001B5B82"/>
    <w:rsid w:val="001B5F10"/>
    <w:rsid w:val="001B6F7F"/>
    <w:rsid w:val="001B7BF0"/>
    <w:rsid w:val="001C143A"/>
    <w:rsid w:val="001C154D"/>
    <w:rsid w:val="001C1DF9"/>
    <w:rsid w:val="001C250C"/>
    <w:rsid w:val="001C37C4"/>
    <w:rsid w:val="001C3D39"/>
    <w:rsid w:val="001C43C2"/>
    <w:rsid w:val="001C5930"/>
    <w:rsid w:val="001C640C"/>
    <w:rsid w:val="001C664F"/>
    <w:rsid w:val="001D01C7"/>
    <w:rsid w:val="001D0A84"/>
    <w:rsid w:val="001D0C93"/>
    <w:rsid w:val="001D13C9"/>
    <w:rsid w:val="001D23AE"/>
    <w:rsid w:val="001D3556"/>
    <w:rsid w:val="001D4956"/>
    <w:rsid w:val="001D66CF"/>
    <w:rsid w:val="001D7D31"/>
    <w:rsid w:val="001E0483"/>
    <w:rsid w:val="001E1484"/>
    <w:rsid w:val="001E187F"/>
    <w:rsid w:val="001E2161"/>
    <w:rsid w:val="001E22FC"/>
    <w:rsid w:val="001E349D"/>
    <w:rsid w:val="001E37AE"/>
    <w:rsid w:val="001E4393"/>
    <w:rsid w:val="001E4CF5"/>
    <w:rsid w:val="001E5754"/>
    <w:rsid w:val="001E575C"/>
    <w:rsid w:val="001E60AE"/>
    <w:rsid w:val="001E795E"/>
    <w:rsid w:val="001F03D9"/>
    <w:rsid w:val="001F0F69"/>
    <w:rsid w:val="001F4070"/>
    <w:rsid w:val="001F5D40"/>
    <w:rsid w:val="001F6279"/>
    <w:rsid w:val="001F66C4"/>
    <w:rsid w:val="002005A6"/>
    <w:rsid w:val="0020118E"/>
    <w:rsid w:val="0020122B"/>
    <w:rsid w:val="00201BF5"/>
    <w:rsid w:val="002035D9"/>
    <w:rsid w:val="00203AB1"/>
    <w:rsid w:val="002044C9"/>
    <w:rsid w:val="00204B99"/>
    <w:rsid w:val="00205229"/>
    <w:rsid w:val="00205479"/>
    <w:rsid w:val="0020587F"/>
    <w:rsid w:val="002060F9"/>
    <w:rsid w:val="00207720"/>
    <w:rsid w:val="002077B8"/>
    <w:rsid w:val="002108B9"/>
    <w:rsid w:val="00211710"/>
    <w:rsid w:val="0021206B"/>
    <w:rsid w:val="0021427F"/>
    <w:rsid w:val="002170D3"/>
    <w:rsid w:val="00217189"/>
    <w:rsid w:val="00220F90"/>
    <w:rsid w:val="00221423"/>
    <w:rsid w:val="0022343E"/>
    <w:rsid w:val="00223802"/>
    <w:rsid w:val="00223A46"/>
    <w:rsid w:val="00224C15"/>
    <w:rsid w:val="00225322"/>
    <w:rsid w:val="0022536B"/>
    <w:rsid w:val="002254B9"/>
    <w:rsid w:val="00225728"/>
    <w:rsid w:val="00225B5E"/>
    <w:rsid w:val="0022630D"/>
    <w:rsid w:val="002266B4"/>
    <w:rsid w:val="00230B1B"/>
    <w:rsid w:val="00234284"/>
    <w:rsid w:val="00235634"/>
    <w:rsid w:val="00235AF5"/>
    <w:rsid w:val="00236EC9"/>
    <w:rsid w:val="00237BDA"/>
    <w:rsid w:val="0024010E"/>
    <w:rsid w:val="00241029"/>
    <w:rsid w:val="00241067"/>
    <w:rsid w:val="00242ABE"/>
    <w:rsid w:val="00242DA9"/>
    <w:rsid w:val="00243785"/>
    <w:rsid w:val="00243867"/>
    <w:rsid w:val="002446E0"/>
    <w:rsid w:val="00244E34"/>
    <w:rsid w:val="0024620F"/>
    <w:rsid w:val="00246B0E"/>
    <w:rsid w:val="00247669"/>
    <w:rsid w:val="002503E9"/>
    <w:rsid w:val="00251702"/>
    <w:rsid w:val="0025283B"/>
    <w:rsid w:val="00253257"/>
    <w:rsid w:val="00253B78"/>
    <w:rsid w:val="00254317"/>
    <w:rsid w:val="00254A36"/>
    <w:rsid w:val="00256CA1"/>
    <w:rsid w:val="00257DF8"/>
    <w:rsid w:val="0026002E"/>
    <w:rsid w:val="00260ADA"/>
    <w:rsid w:val="00260BCA"/>
    <w:rsid w:val="00261182"/>
    <w:rsid w:val="00261681"/>
    <w:rsid w:val="00262418"/>
    <w:rsid w:val="0026285F"/>
    <w:rsid w:val="00262D0A"/>
    <w:rsid w:val="00263E50"/>
    <w:rsid w:val="0026461F"/>
    <w:rsid w:val="00264B27"/>
    <w:rsid w:val="00264B47"/>
    <w:rsid w:val="00264BBA"/>
    <w:rsid w:val="00265F62"/>
    <w:rsid w:val="0026655C"/>
    <w:rsid w:val="002665C1"/>
    <w:rsid w:val="00271735"/>
    <w:rsid w:val="00271A08"/>
    <w:rsid w:val="00272D03"/>
    <w:rsid w:val="00272DEC"/>
    <w:rsid w:val="00274D15"/>
    <w:rsid w:val="0027526D"/>
    <w:rsid w:val="00275715"/>
    <w:rsid w:val="00275E0B"/>
    <w:rsid w:val="00276686"/>
    <w:rsid w:val="00277701"/>
    <w:rsid w:val="00277954"/>
    <w:rsid w:val="00277FBC"/>
    <w:rsid w:val="0028002A"/>
    <w:rsid w:val="00280FEC"/>
    <w:rsid w:val="00281062"/>
    <w:rsid w:val="00282849"/>
    <w:rsid w:val="0028336F"/>
    <w:rsid w:val="002835D6"/>
    <w:rsid w:val="00283E6C"/>
    <w:rsid w:val="002855E3"/>
    <w:rsid w:val="00285A5D"/>
    <w:rsid w:val="002860AB"/>
    <w:rsid w:val="00286BBB"/>
    <w:rsid w:val="00290686"/>
    <w:rsid w:val="002913F5"/>
    <w:rsid w:val="002919F9"/>
    <w:rsid w:val="0029232E"/>
    <w:rsid w:val="0029279D"/>
    <w:rsid w:val="002929BF"/>
    <w:rsid w:val="00292A84"/>
    <w:rsid w:val="00292FA1"/>
    <w:rsid w:val="0029322F"/>
    <w:rsid w:val="0029329C"/>
    <w:rsid w:val="00294BB8"/>
    <w:rsid w:val="00294E37"/>
    <w:rsid w:val="00294EC6"/>
    <w:rsid w:val="00296000"/>
    <w:rsid w:val="00296CAE"/>
    <w:rsid w:val="002A0979"/>
    <w:rsid w:val="002A1CAF"/>
    <w:rsid w:val="002A24A8"/>
    <w:rsid w:val="002A2C9F"/>
    <w:rsid w:val="002A2DD3"/>
    <w:rsid w:val="002A3BCE"/>
    <w:rsid w:val="002A40B8"/>
    <w:rsid w:val="002A430A"/>
    <w:rsid w:val="002A431C"/>
    <w:rsid w:val="002A4AFA"/>
    <w:rsid w:val="002A5B78"/>
    <w:rsid w:val="002A5B94"/>
    <w:rsid w:val="002A62BA"/>
    <w:rsid w:val="002A6867"/>
    <w:rsid w:val="002A6C8B"/>
    <w:rsid w:val="002A7356"/>
    <w:rsid w:val="002B1947"/>
    <w:rsid w:val="002B1F44"/>
    <w:rsid w:val="002B205D"/>
    <w:rsid w:val="002B2830"/>
    <w:rsid w:val="002B2900"/>
    <w:rsid w:val="002B397B"/>
    <w:rsid w:val="002B47DD"/>
    <w:rsid w:val="002B50A0"/>
    <w:rsid w:val="002B6A51"/>
    <w:rsid w:val="002B77D4"/>
    <w:rsid w:val="002B7D49"/>
    <w:rsid w:val="002B7E32"/>
    <w:rsid w:val="002C13BF"/>
    <w:rsid w:val="002C177B"/>
    <w:rsid w:val="002C3291"/>
    <w:rsid w:val="002C35A9"/>
    <w:rsid w:val="002D02CE"/>
    <w:rsid w:val="002D0AA0"/>
    <w:rsid w:val="002D1400"/>
    <w:rsid w:val="002D3AF0"/>
    <w:rsid w:val="002D5011"/>
    <w:rsid w:val="002D5670"/>
    <w:rsid w:val="002D67E3"/>
    <w:rsid w:val="002D69CA"/>
    <w:rsid w:val="002D73B3"/>
    <w:rsid w:val="002D75B8"/>
    <w:rsid w:val="002E06BD"/>
    <w:rsid w:val="002E0C8E"/>
    <w:rsid w:val="002E30F8"/>
    <w:rsid w:val="002E3309"/>
    <w:rsid w:val="002E37FE"/>
    <w:rsid w:val="002E4D4F"/>
    <w:rsid w:val="002E4E53"/>
    <w:rsid w:val="002E5681"/>
    <w:rsid w:val="002E588C"/>
    <w:rsid w:val="002F14F0"/>
    <w:rsid w:val="002F180E"/>
    <w:rsid w:val="002F2E29"/>
    <w:rsid w:val="002F3F3F"/>
    <w:rsid w:val="002F5657"/>
    <w:rsid w:val="002F6EE8"/>
    <w:rsid w:val="0030033C"/>
    <w:rsid w:val="003009AB"/>
    <w:rsid w:val="00301C4C"/>
    <w:rsid w:val="003024D8"/>
    <w:rsid w:val="003041DA"/>
    <w:rsid w:val="00304E27"/>
    <w:rsid w:val="00305D5D"/>
    <w:rsid w:val="00306A11"/>
    <w:rsid w:val="00306C23"/>
    <w:rsid w:val="0030793F"/>
    <w:rsid w:val="00307C83"/>
    <w:rsid w:val="003102BB"/>
    <w:rsid w:val="00312577"/>
    <w:rsid w:val="00312873"/>
    <w:rsid w:val="003128AF"/>
    <w:rsid w:val="00312EC7"/>
    <w:rsid w:val="003131CA"/>
    <w:rsid w:val="00313881"/>
    <w:rsid w:val="0031419F"/>
    <w:rsid w:val="00314783"/>
    <w:rsid w:val="00315661"/>
    <w:rsid w:val="00315E33"/>
    <w:rsid w:val="00316002"/>
    <w:rsid w:val="00316923"/>
    <w:rsid w:val="00316BBD"/>
    <w:rsid w:val="00317288"/>
    <w:rsid w:val="003206A1"/>
    <w:rsid w:val="0032147B"/>
    <w:rsid w:val="00321C1B"/>
    <w:rsid w:val="003227AD"/>
    <w:rsid w:val="003249FA"/>
    <w:rsid w:val="00326243"/>
    <w:rsid w:val="00326521"/>
    <w:rsid w:val="00331DE9"/>
    <w:rsid w:val="0033209A"/>
    <w:rsid w:val="00332316"/>
    <w:rsid w:val="00332FC0"/>
    <w:rsid w:val="00333E10"/>
    <w:rsid w:val="00333EDB"/>
    <w:rsid w:val="00334140"/>
    <w:rsid w:val="003351C2"/>
    <w:rsid w:val="00335F88"/>
    <w:rsid w:val="003360F5"/>
    <w:rsid w:val="00337012"/>
    <w:rsid w:val="00337D0C"/>
    <w:rsid w:val="003428E5"/>
    <w:rsid w:val="003429A0"/>
    <w:rsid w:val="003437CC"/>
    <w:rsid w:val="0034614D"/>
    <w:rsid w:val="0034641D"/>
    <w:rsid w:val="0034729E"/>
    <w:rsid w:val="003472AA"/>
    <w:rsid w:val="003473BE"/>
    <w:rsid w:val="00350696"/>
    <w:rsid w:val="00351021"/>
    <w:rsid w:val="00351413"/>
    <w:rsid w:val="00352632"/>
    <w:rsid w:val="00352DF9"/>
    <w:rsid w:val="00354DC8"/>
    <w:rsid w:val="00354F45"/>
    <w:rsid w:val="003556D6"/>
    <w:rsid w:val="0035585D"/>
    <w:rsid w:val="00357129"/>
    <w:rsid w:val="0035748F"/>
    <w:rsid w:val="00357709"/>
    <w:rsid w:val="003578B7"/>
    <w:rsid w:val="00357A18"/>
    <w:rsid w:val="00357AE5"/>
    <w:rsid w:val="00357C14"/>
    <w:rsid w:val="00361179"/>
    <w:rsid w:val="00361D25"/>
    <w:rsid w:val="00361FC1"/>
    <w:rsid w:val="00362206"/>
    <w:rsid w:val="003624A2"/>
    <w:rsid w:val="00363614"/>
    <w:rsid w:val="00365F14"/>
    <w:rsid w:val="0036738F"/>
    <w:rsid w:val="00367D75"/>
    <w:rsid w:val="0037071B"/>
    <w:rsid w:val="00370D5D"/>
    <w:rsid w:val="00372FF3"/>
    <w:rsid w:val="003741BB"/>
    <w:rsid w:val="00375124"/>
    <w:rsid w:val="0037735E"/>
    <w:rsid w:val="00377A47"/>
    <w:rsid w:val="00377E0F"/>
    <w:rsid w:val="00381289"/>
    <w:rsid w:val="0038200D"/>
    <w:rsid w:val="003822CA"/>
    <w:rsid w:val="00382A65"/>
    <w:rsid w:val="00383179"/>
    <w:rsid w:val="00383A85"/>
    <w:rsid w:val="0038423A"/>
    <w:rsid w:val="00384565"/>
    <w:rsid w:val="00384D35"/>
    <w:rsid w:val="0038511F"/>
    <w:rsid w:val="00385545"/>
    <w:rsid w:val="00385F6B"/>
    <w:rsid w:val="003876E7"/>
    <w:rsid w:val="00387CC2"/>
    <w:rsid w:val="0039215F"/>
    <w:rsid w:val="003926A3"/>
    <w:rsid w:val="003927D6"/>
    <w:rsid w:val="00393868"/>
    <w:rsid w:val="00393ABF"/>
    <w:rsid w:val="00393D54"/>
    <w:rsid w:val="0039432A"/>
    <w:rsid w:val="00395DAC"/>
    <w:rsid w:val="0039677E"/>
    <w:rsid w:val="00397489"/>
    <w:rsid w:val="003A00B4"/>
    <w:rsid w:val="003A0F92"/>
    <w:rsid w:val="003A1A8E"/>
    <w:rsid w:val="003A2568"/>
    <w:rsid w:val="003A272F"/>
    <w:rsid w:val="003A4CE4"/>
    <w:rsid w:val="003A5223"/>
    <w:rsid w:val="003A63D6"/>
    <w:rsid w:val="003A72D6"/>
    <w:rsid w:val="003B1008"/>
    <w:rsid w:val="003B13E8"/>
    <w:rsid w:val="003B16E0"/>
    <w:rsid w:val="003B543F"/>
    <w:rsid w:val="003B5DB4"/>
    <w:rsid w:val="003B68CC"/>
    <w:rsid w:val="003B78C5"/>
    <w:rsid w:val="003B7AF8"/>
    <w:rsid w:val="003C22D0"/>
    <w:rsid w:val="003C271F"/>
    <w:rsid w:val="003C2A2E"/>
    <w:rsid w:val="003C3317"/>
    <w:rsid w:val="003C48ED"/>
    <w:rsid w:val="003C6D91"/>
    <w:rsid w:val="003C75C2"/>
    <w:rsid w:val="003D11CB"/>
    <w:rsid w:val="003D3B3A"/>
    <w:rsid w:val="003D45CB"/>
    <w:rsid w:val="003D46AB"/>
    <w:rsid w:val="003D4AB6"/>
    <w:rsid w:val="003D519A"/>
    <w:rsid w:val="003E1D7E"/>
    <w:rsid w:val="003E24E0"/>
    <w:rsid w:val="003E32CA"/>
    <w:rsid w:val="003E3CF7"/>
    <w:rsid w:val="003E4220"/>
    <w:rsid w:val="003E56E2"/>
    <w:rsid w:val="003F0676"/>
    <w:rsid w:val="003F1C08"/>
    <w:rsid w:val="003F2682"/>
    <w:rsid w:val="003F2ADE"/>
    <w:rsid w:val="003F600B"/>
    <w:rsid w:val="003F6515"/>
    <w:rsid w:val="0040134E"/>
    <w:rsid w:val="00403684"/>
    <w:rsid w:val="0040421C"/>
    <w:rsid w:val="00404C92"/>
    <w:rsid w:val="004054A3"/>
    <w:rsid w:val="004064EB"/>
    <w:rsid w:val="004069EC"/>
    <w:rsid w:val="00407C5E"/>
    <w:rsid w:val="00410844"/>
    <w:rsid w:val="00411AC9"/>
    <w:rsid w:val="004121B8"/>
    <w:rsid w:val="00413F99"/>
    <w:rsid w:val="004157CD"/>
    <w:rsid w:val="004159AA"/>
    <w:rsid w:val="00416317"/>
    <w:rsid w:val="00416B45"/>
    <w:rsid w:val="00417947"/>
    <w:rsid w:val="00417A7D"/>
    <w:rsid w:val="00423845"/>
    <w:rsid w:val="004242FF"/>
    <w:rsid w:val="00430894"/>
    <w:rsid w:val="00431160"/>
    <w:rsid w:val="00431E76"/>
    <w:rsid w:val="00432680"/>
    <w:rsid w:val="004327E9"/>
    <w:rsid w:val="00432A32"/>
    <w:rsid w:val="004330AE"/>
    <w:rsid w:val="004334EB"/>
    <w:rsid w:val="0043539C"/>
    <w:rsid w:val="004360F9"/>
    <w:rsid w:val="00440E4A"/>
    <w:rsid w:val="00441727"/>
    <w:rsid w:val="004421EF"/>
    <w:rsid w:val="00442496"/>
    <w:rsid w:val="004426EB"/>
    <w:rsid w:val="0044276D"/>
    <w:rsid w:val="004437F3"/>
    <w:rsid w:val="00444515"/>
    <w:rsid w:val="0044474C"/>
    <w:rsid w:val="00445E14"/>
    <w:rsid w:val="00446C76"/>
    <w:rsid w:val="004474F7"/>
    <w:rsid w:val="00447B5F"/>
    <w:rsid w:val="0045041D"/>
    <w:rsid w:val="00452450"/>
    <w:rsid w:val="00452E37"/>
    <w:rsid w:val="004532E4"/>
    <w:rsid w:val="00454232"/>
    <w:rsid w:val="004563FE"/>
    <w:rsid w:val="004572D1"/>
    <w:rsid w:val="00460048"/>
    <w:rsid w:val="004632B1"/>
    <w:rsid w:val="00464834"/>
    <w:rsid w:val="00464EAF"/>
    <w:rsid w:val="00466238"/>
    <w:rsid w:val="00466482"/>
    <w:rsid w:val="004667D5"/>
    <w:rsid w:val="00467F89"/>
    <w:rsid w:val="0047186C"/>
    <w:rsid w:val="00471D33"/>
    <w:rsid w:val="004721B2"/>
    <w:rsid w:val="004725D0"/>
    <w:rsid w:val="00472E7F"/>
    <w:rsid w:val="00474980"/>
    <w:rsid w:val="00474CB7"/>
    <w:rsid w:val="00475B51"/>
    <w:rsid w:val="00477D90"/>
    <w:rsid w:val="004811C5"/>
    <w:rsid w:val="004812D7"/>
    <w:rsid w:val="00481C0B"/>
    <w:rsid w:val="0048303A"/>
    <w:rsid w:val="00483881"/>
    <w:rsid w:val="00484299"/>
    <w:rsid w:val="00485E21"/>
    <w:rsid w:val="00486C11"/>
    <w:rsid w:val="00486D68"/>
    <w:rsid w:val="00486F93"/>
    <w:rsid w:val="00487B79"/>
    <w:rsid w:val="00487F18"/>
    <w:rsid w:val="00490238"/>
    <w:rsid w:val="004909C1"/>
    <w:rsid w:val="00492104"/>
    <w:rsid w:val="004925C8"/>
    <w:rsid w:val="00492D4B"/>
    <w:rsid w:val="00493646"/>
    <w:rsid w:val="004938B7"/>
    <w:rsid w:val="00494E7F"/>
    <w:rsid w:val="004966A1"/>
    <w:rsid w:val="00496956"/>
    <w:rsid w:val="004969B8"/>
    <w:rsid w:val="00496ACC"/>
    <w:rsid w:val="00497174"/>
    <w:rsid w:val="00497C53"/>
    <w:rsid w:val="00497E88"/>
    <w:rsid w:val="004A136B"/>
    <w:rsid w:val="004A6668"/>
    <w:rsid w:val="004A682F"/>
    <w:rsid w:val="004A6A4E"/>
    <w:rsid w:val="004A6B6E"/>
    <w:rsid w:val="004A7381"/>
    <w:rsid w:val="004A7483"/>
    <w:rsid w:val="004B2CFE"/>
    <w:rsid w:val="004B4F79"/>
    <w:rsid w:val="004B5C1A"/>
    <w:rsid w:val="004B6AC2"/>
    <w:rsid w:val="004B736C"/>
    <w:rsid w:val="004B7482"/>
    <w:rsid w:val="004B7CE1"/>
    <w:rsid w:val="004C1593"/>
    <w:rsid w:val="004C250E"/>
    <w:rsid w:val="004C3250"/>
    <w:rsid w:val="004C4474"/>
    <w:rsid w:val="004C5545"/>
    <w:rsid w:val="004C5894"/>
    <w:rsid w:val="004C6212"/>
    <w:rsid w:val="004C69D9"/>
    <w:rsid w:val="004C7E16"/>
    <w:rsid w:val="004D090A"/>
    <w:rsid w:val="004D1535"/>
    <w:rsid w:val="004D1B36"/>
    <w:rsid w:val="004D326E"/>
    <w:rsid w:val="004D39D1"/>
    <w:rsid w:val="004D3BD2"/>
    <w:rsid w:val="004D4186"/>
    <w:rsid w:val="004D4501"/>
    <w:rsid w:val="004D45BF"/>
    <w:rsid w:val="004D4D77"/>
    <w:rsid w:val="004D6306"/>
    <w:rsid w:val="004D6A37"/>
    <w:rsid w:val="004D6B4D"/>
    <w:rsid w:val="004D6FE5"/>
    <w:rsid w:val="004D7217"/>
    <w:rsid w:val="004D7221"/>
    <w:rsid w:val="004E02B1"/>
    <w:rsid w:val="004E1212"/>
    <w:rsid w:val="004E23FA"/>
    <w:rsid w:val="004E4633"/>
    <w:rsid w:val="004E55AD"/>
    <w:rsid w:val="004E6ACE"/>
    <w:rsid w:val="004E7E0A"/>
    <w:rsid w:val="004F115E"/>
    <w:rsid w:val="004F17AA"/>
    <w:rsid w:val="004F1CD6"/>
    <w:rsid w:val="004F3A5C"/>
    <w:rsid w:val="004F419C"/>
    <w:rsid w:val="004F473C"/>
    <w:rsid w:val="004F53A6"/>
    <w:rsid w:val="004F6C5A"/>
    <w:rsid w:val="0050074F"/>
    <w:rsid w:val="00501D31"/>
    <w:rsid w:val="0050399B"/>
    <w:rsid w:val="00504016"/>
    <w:rsid w:val="0050428A"/>
    <w:rsid w:val="005047A2"/>
    <w:rsid w:val="0050518B"/>
    <w:rsid w:val="00505AFB"/>
    <w:rsid w:val="00507122"/>
    <w:rsid w:val="00507431"/>
    <w:rsid w:val="00507B7A"/>
    <w:rsid w:val="00510E77"/>
    <w:rsid w:val="005120EB"/>
    <w:rsid w:val="00512B0A"/>
    <w:rsid w:val="00512BCE"/>
    <w:rsid w:val="00513004"/>
    <w:rsid w:val="0051337F"/>
    <w:rsid w:val="00513491"/>
    <w:rsid w:val="00513A4E"/>
    <w:rsid w:val="005149F8"/>
    <w:rsid w:val="00515614"/>
    <w:rsid w:val="00516537"/>
    <w:rsid w:val="00516C72"/>
    <w:rsid w:val="005208A7"/>
    <w:rsid w:val="00521424"/>
    <w:rsid w:val="0052186E"/>
    <w:rsid w:val="00521B33"/>
    <w:rsid w:val="005220AC"/>
    <w:rsid w:val="00522405"/>
    <w:rsid w:val="0052332E"/>
    <w:rsid w:val="00523B2A"/>
    <w:rsid w:val="00523C21"/>
    <w:rsid w:val="0052507B"/>
    <w:rsid w:val="0052508E"/>
    <w:rsid w:val="005259DE"/>
    <w:rsid w:val="005264E4"/>
    <w:rsid w:val="00527357"/>
    <w:rsid w:val="005308E9"/>
    <w:rsid w:val="005327FE"/>
    <w:rsid w:val="005330A2"/>
    <w:rsid w:val="005335D5"/>
    <w:rsid w:val="005336B0"/>
    <w:rsid w:val="00534003"/>
    <w:rsid w:val="005341C3"/>
    <w:rsid w:val="00534351"/>
    <w:rsid w:val="0053489B"/>
    <w:rsid w:val="00534B74"/>
    <w:rsid w:val="00535366"/>
    <w:rsid w:val="00535F2A"/>
    <w:rsid w:val="005360B6"/>
    <w:rsid w:val="00536F41"/>
    <w:rsid w:val="005377D4"/>
    <w:rsid w:val="00540986"/>
    <w:rsid w:val="00540994"/>
    <w:rsid w:val="00540A07"/>
    <w:rsid w:val="0054118F"/>
    <w:rsid w:val="00541CCB"/>
    <w:rsid w:val="00541FD5"/>
    <w:rsid w:val="005428EE"/>
    <w:rsid w:val="00542A16"/>
    <w:rsid w:val="00542D66"/>
    <w:rsid w:val="00542E12"/>
    <w:rsid w:val="00543469"/>
    <w:rsid w:val="00543D12"/>
    <w:rsid w:val="00544100"/>
    <w:rsid w:val="00544B7F"/>
    <w:rsid w:val="00544FA9"/>
    <w:rsid w:val="00545D3C"/>
    <w:rsid w:val="005469EA"/>
    <w:rsid w:val="00546F32"/>
    <w:rsid w:val="005470CB"/>
    <w:rsid w:val="00550EEC"/>
    <w:rsid w:val="00551314"/>
    <w:rsid w:val="00551BEA"/>
    <w:rsid w:val="00552646"/>
    <w:rsid w:val="00552A0F"/>
    <w:rsid w:val="00552CC1"/>
    <w:rsid w:val="00553488"/>
    <w:rsid w:val="00553957"/>
    <w:rsid w:val="00553F30"/>
    <w:rsid w:val="005571D1"/>
    <w:rsid w:val="005601D2"/>
    <w:rsid w:val="0056094F"/>
    <w:rsid w:val="0056267C"/>
    <w:rsid w:val="00562EAD"/>
    <w:rsid w:val="00563249"/>
    <w:rsid w:val="0056341C"/>
    <w:rsid w:val="00563BDD"/>
    <w:rsid w:val="00565F12"/>
    <w:rsid w:val="00566E9D"/>
    <w:rsid w:val="00567E13"/>
    <w:rsid w:val="00570925"/>
    <w:rsid w:val="00571278"/>
    <w:rsid w:val="0057141D"/>
    <w:rsid w:val="005746EA"/>
    <w:rsid w:val="00576414"/>
    <w:rsid w:val="00577376"/>
    <w:rsid w:val="005774BA"/>
    <w:rsid w:val="0057767C"/>
    <w:rsid w:val="00584B32"/>
    <w:rsid w:val="00585CCC"/>
    <w:rsid w:val="005865F7"/>
    <w:rsid w:val="00586A58"/>
    <w:rsid w:val="00586E2D"/>
    <w:rsid w:val="00592CAC"/>
    <w:rsid w:val="00593E7F"/>
    <w:rsid w:val="00595579"/>
    <w:rsid w:val="00595BE5"/>
    <w:rsid w:val="00595CE4"/>
    <w:rsid w:val="0059785A"/>
    <w:rsid w:val="005A0138"/>
    <w:rsid w:val="005A2289"/>
    <w:rsid w:val="005A3069"/>
    <w:rsid w:val="005A32C7"/>
    <w:rsid w:val="005A529F"/>
    <w:rsid w:val="005A5F61"/>
    <w:rsid w:val="005A71AD"/>
    <w:rsid w:val="005A7321"/>
    <w:rsid w:val="005A79E0"/>
    <w:rsid w:val="005A7CFD"/>
    <w:rsid w:val="005B0059"/>
    <w:rsid w:val="005B04CD"/>
    <w:rsid w:val="005B1919"/>
    <w:rsid w:val="005B1DBD"/>
    <w:rsid w:val="005B2FDF"/>
    <w:rsid w:val="005B3899"/>
    <w:rsid w:val="005B3A9E"/>
    <w:rsid w:val="005B4025"/>
    <w:rsid w:val="005B448A"/>
    <w:rsid w:val="005B44E2"/>
    <w:rsid w:val="005B497D"/>
    <w:rsid w:val="005B5F4A"/>
    <w:rsid w:val="005B68C1"/>
    <w:rsid w:val="005B6D14"/>
    <w:rsid w:val="005B6DBA"/>
    <w:rsid w:val="005B7995"/>
    <w:rsid w:val="005C07D8"/>
    <w:rsid w:val="005C0FB5"/>
    <w:rsid w:val="005C1066"/>
    <w:rsid w:val="005C1823"/>
    <w:rsid w:val="005C2C98"/>
    <w:rsid w:val="005C3805"/>
    <w:rsid w:val="005C3BF4"/>
    <w:rsid w:val="005C47E2"/>
    <w:rsid w:val="005C54BE"/>
    <w:rsid w:val="005C5676"/>
    <w:rsid w:val="005C6A03"/>
    <w:rsid w:val="005C6DA4"/>
    <w:rsid w:val="005C6F9E"/>
    <w:rsid w:val="005D0005"/>
    <w:rsid w:val="005D04BF"/>
    <w:rsid w:val="005D09D8"/>
    <w:rsid w:val="005D0E7D"/>
    <w:rsid w:val="005D1455"/>
    <w:rsid w:val="005D1D9F"/>
    <w:rsid w:val="005D271A"/>
    <w:rsid w:val="005D32CF"/>
    <w:rsid w:val="005D3EAD"/>
    <w:rsid w:val="005D3EDD"/>
    <w:rsid w:val="005D49A2"/>
    <w:rsid w:val="005D62F3"/>
    <w:rsid w:val="005D66A9"/>
    <w:rsid w:val="005D74B1"/>
    <w:rsid w:val="005E083C"/>
    <w:rsid w:val="005E0A19"/>
    <w:rsid w:val="005E0A4C"/>
    <w:rsid w:val="005E0AFD"/>
    <w:rsid w:val="005E121D"/>
    <w:rsid w:val="005E1BE2"/>
    <w:rsid w:val="005E3FD4"/>
    <w:rsid w:val="005E5718"/>
    <w:rsid w:val="005E77B0"/>
    <w:rsid w:val="005E7861"/>
    <w:rsid w:val="005F0D09"/>
    <w:rsid w:val="005F112B"/>
    <w:rsid w:val="005F157B"/>
    <w:rsid w:val="005F19FA"/>
    <w:rsid w:val="005F1C72"/>
    <w:rsid w:val="005F223E"/>
    <w:rsid w:val="005F3431"/>
    <w:rsid w:val="005F3818"/>
    <w:rsid w:val="005F4432"/>
    <w:rsid w:val="005F532E"/>
    <w:rsid w:val="005F53BE"/>
    <w:rsid w:val="005F6B0D"/>
    <w:rsid w:val="005F79B5"/>
    <w:rsid w:val="00600854"/>
    <w:rsid w:val="00603087"/>
    <w:rsid w:val="0060318E"/>
    <w:rsid w:val="00604875"/>
    <w:rsid w:val="00607CC1"/>
    <w:rsid w:val="00610D29"/>
    <w:rsid w:val="00611283"/>
    <w:rsid w:val="0061148D"/>
    <w:rsid w:val="00611599"/>
    <w:rsid w:val="00611E29"/>
    <w:rsid w:val="00612640"/>
    <w:rsid w:val="00613B95"/>
    <w:rsid w:val="006142F1"/>
    <w:rsid w:val="00614A49"/>
    <w:rsid w:val="00614AAD"/>
    <w:rsid w:val="006155C9"/>
    <w:rsid w:val="00617468"/>
    <w:rsid w:val="00617583"/>
    <w:rsid w:val="00617C79"/>
    <w:rsid w:val="00617FE1"/>
    <w:rsid w:val="006204BF"/>
    <w:rsid w:val="00620C5E"/>
    <w:rsid w:val="00621FF8"/>
    <w:rsid w:val="006221C7"/>
    <w:rsid w:val="00622824"/>
    <w:rsid w:val="00623149"/>
    <w:rsid w:val="006232A0"/>
    <w:rsid w:val="006249F5"/>
    <w:rsid w:val="006265DE"/>
    <w:rsid w:val="00626F03"/>
    <w:rsid w:val="006319F5"/>
    <w:rsid w:val="0063313B"/>
    <w:rsid w:val="00633203"/>
    <w:rsid w:val="00633A66"/>
    <w:rsid w:val="00633C36"/>
    <w:rsid w:val="00633D1A"/>
    <w:rsid w:val="00634223"/>
    <w:rsid w:val="00634701"/>
    <w:rsid w:val="006352D8"/>
    <w:rsid w:val="006353D8"/>
    <w:rsid w:val="0064285A"/>
    <w:rsid w:val="006428C2"/>
    <w:rsid w:val="00645846"/>
    <w:rsid w:val="006460D6"/>
    <w:rsid w:val="00646C1D"/>
    <w:rsid w:val="006478FF"/>
    <w:rsid w:val="00647BE3"/>
    <w:rsid w:val="00647D20"/>
    <w:rsid w:val="00647F2D"/>
    <w:rsid w:val="0065054E"/>
    <w:rsid w:val="00650EDE"/>
    <w:rsid w:val="00651433"/>
    <w:rsid w:val="00651B1D"/>
    <w:rsid w:val="006543FA"/>
    <w:rsid w:val="00655A8D"/>
    <w:rsid w:val="00656D10"/>
    <w:rsid w:val="00657ABF"/>
    <w:rsid w:val="00657D45"/>
    <w:rsid w:val="00657DA8"/>
    <w:rsid w:val="00657EA3"/>
    <w:rsid w:val="00661470"/>
    <w:rsid w:val="00663D33"/>
    <w:rsid w:val="00663DAC"/>
    <w:rsid w:val="0066491A"/>
    <w:rsid w:val="00665804"/>
    <w:rsid w:val="0066695B"/>
    <w:rsid w:val="00670E8E"/>
    <w:rsid w:val="00671907"/>
    <w:rsid w:val="00671F3E"/>
    <w:rsid w:val="006721AA"/>
    <w:rsid w:val="006731E9"/>
    <w:rsid w:val="00673379"/>
    <w:rsid w:val="00673956"/>
    <w:rsid w:val="00675557"/>
    <w:rsid w:val="0067570E"/>
    <w:rsid w:val="0067638F"/>
    <w:rsid w:val="00677167"/>
    <w:rsid w:val="006779B2"/>
    <w:rsid w:val="00681300"/>
    <w:rsid w:val="0068339A"/>
    <w:rsid w:val="00683AB5"/>
    <w:rsid w:val="00684B50"/>
    <w:rsid w:val="00685511"/>
    <w:rsid w:val="006859C5"/>
    <w:rsid w:val="0068614F"/>
    <w:rsid w:val="00686198"/>
    <w:rsid w:val="0069038C"/>
    <w:rsid w:val="00690C95"/>
    <w:rsid w:val="00690FD0"/>
    <w:rsid w:val="006915E3"/>
    <w:rsid w:val="0069178B"/>
    <w:rsid w:val="00691D9B"/>
    <w:rsid w:val="0069320D"/>
    <w:rsid w:val="00694AAB"/>
    <w:rsid w:val="00695744"/>
    <w:rsid w:val="006973D8"/>
    <w:rsid w:val="006A085D"/>
    <w:rsid w:val="006A087D"/>
    <w:rsid w:val="006A0CAE"/>
    <w:rsid w:val="006A0D66"/>
    <w:rsid w:val="006A10C6"/>
    <w:rsid w:val="006A1680"/>
    <w:rsid w:val="006A2667"/>
    <w:rsid w:val="006A2678"/>
    <w:rsid w:val="006A2EEA"/>
    <w:rsid w:val="006A41C2"/>
    <w:rsid w:val="006A5559"/>
    <w:rsid w:val="006A589C"/>
    <w:rsid w:val="006A61BF"/>
    <w:rsid w:val="006A69F7"/>
    <w:rsid w:val="006B0178"/>
    <w:rsid w:val="006B0B0B"/>
    <w:rsid w:val="006B156D"/>
    <w:rsid w:val="006B1B5B"/>
    <w:rsid w:val="006B24FC"/>
    <w:rsid w:val="006B2C93"/>
    <w:rsid w:val="006B4209"/>
    <w:rsid w:val="006B46B5"/>
    <w:rsid w:val="006B50D8"/>
    <w:rsid w:val="006B5447"/>
    <w:rsid w:val="006B5BE4"/>
    <w:rsid w:val="006B5FF6"/>
    <w:rsid w:val="006B64F4"/>
    <w:rsid w:val="006B65FF"/>
    <w:rsid w:val="006B6AF0"/>
    <w:rsid w:val="006B7C9B"/>
    <w:rsid w:val="006C0759"/>
    <w:rsid w:val="006C7479"/>
    <w:rsid w:val="006C77AD"/>
    <w:rsid w:val="006D1371"/>
    <w:rsid w:val="006D1472"/>
    <w:rsid w:val="006D25BC"/>
    <w:rsid w:val="006D29B1"/>
    <w:rsid w:val="006D2E8E"/>
    <w:rsid w:val="006D5544"/>
    <w:rsid w:val="006D5A6B"/>
    <w:rsid w:val="006D5E2F"/>
    <w:rsid w:val="006D74EE"/>
    <w:rsid w:val="006E0AEC"/>
    <w:rsid w:val="006E1416"/>
    <w:rsid w:val="006E1FF7"/>
    <w:rsid w:val="006E211A"/>
    <w:rsid w:val="006E275D"/>
    <w:rsid w:val="006E2ECC"/>
    <w:rsid w:val="006E3FEB"/>
    <w:rsid w:val="006E5439"/>
    <w:rsid w:val="006E5F1C"/>
    <w:rsid w:val="006E7613"/>
    <w:rsid w:val="006E769F"/>
    <w:rsid w:val="006E76A9"/>
    <w:rsid w:val="006E7906"/>
    <w:rsid w:val="006E7C19"/>
    <w:rsid w:val="006F0D48"/>
    <w:rsid w:val="006F1E62"/>
    <w:rsid w:val="006F2506"/>
    <w:rsid w:val="006F2A2F"/>
    <w:rsid w:val="006F3B8C"/>
    <w:rsid w:val="006F3F94"/>
    <w:rsid w:val="006F448D"/>
    <w:rsid w:val="006F4D6E"/>
    <w:rsid w:val="006F50D7"/>
    <w:rsid w:val="006F5A84"/>
    <w:rsid w:val="006F5F82"/>
    <w:rsid w:val="006F65DD"/>
    <w:rsid w:val="006F67E3"/>
    <w:rsid w:val="006F6831"/>
    <w:rsid w:val="006F7EA6"/>
    <w:rsid w:val="00700678"/>
    <w:rsid w:val="00701001"/>
    <w:rsid w:val="00703240"/>
    <w:rsid w:val="007040B4"/>
    <w:rsid w:val="00704C85"/>
    <w:rsid w:val="0070646C"/>
    <w:rsid w:val="00706F58"/>
    <w:rsid w:val="00710165"/>
    <w:rsid w:val="00710951"/>
    <w:rsid w:val="00711100"/>
    <w:rsid w:val="0071123A"/>
    <w:rsid w:val="00711773"/>
    <w:rsid w:val="007120F2"/>
    <w:rsid w:val="007123D1"/>
    <w:rsid w:val="007134DA"/>
    <w:rsid w:val="00713D17"/>
    <w:rsid w:val="007146F0"/>
    <w:rsid w:val="0071494C"/>
    <w:rsid w:val="00715326"/>
    <w:rsid w:val="00715598"/>
    <w:rsid w:val="00715EF1"/>
    <w:rsid w:val="007172DB"/>
    <w:rsid w:val="00717838"/>
    <w:rsid w:val="007178D5"/>
    <w:rsid w:val="007178E0"/>
    <w:rsid w:val="007179E0"/>
    <w:rsid w:val="00720DC1"/>
    <w:rsid w:val="007214D0"/>
    <w:rsid w:val="00721CC9"/>
    <w:rsid w:val="00723814"/>
    <w:rsid w:val="00723C53"/>
    <w:rsid w:val="00723DC8"/>
    <w:rsid w:val="00723DE2"/>
    <w:rsid w:val="007258F4"/>
    <w:rsid w:val="00725C9E"/>
    <w:rsid w:val="00727768"/>
    <w:rsid w:val="0073137F"/>
    <w:rsid w:val="00731728"/>
    <w:rsid w:val="00733899"/>
    <w:rsid w:val="00733FA5"/>
    <w:rsid w:val="007344E1"/>
    <w:rsid w:val="00734F98"/>
    <w:rsid w:val="007354C7"/>
    <w:rsid w:val="00740371"/>
    <w:rsid w:val="0074040D"/>
    <w:rsid w:val="007407F4"/>
    <w:rsid w:val="00740B3A"/>
    <w:rsid w:val="00742F12"/>
    <w:rsid w:val="007431BC"/>
    <w:rsid w:val="00743E24"/>
    <w:rsid w:val="00744006"/>
    <w:rsid w:val="007445CA"/>
    <w:rsid w:val="00744A82"/>
    <w:rsid w:val="00744F4A"/>
    <w:rsid w:val="00745ACA"/>
    <w:rsid w:val="0074721F"/>
    <w:rsid w:val="0074765C"/>
    <w:rsid w:val="0075021A"/>
    <w:rsid w:val="00750525"/>
    <w:rsid w:val="00750549"/>
    <w:rsid w:val="00750FD5"/>
    <w:rsid w:val="007511EB"/>
    <w:rsid w:val="007514F2"/>
    <w:rsid w:val="00752270"/>
    <w:rsid w:val="00753A54"/>
    <w:rsid w:val="00753DCB"/>
    <w:rsid w:val="007551C2"/>
    <w:rsid w:val="0075561D"/>
    <w:rsid w:val="00756F0A"/>
    <w:rsid w:val="007576BD"/>
    <w:rsid w:val="007577F5"/>
    <w:rsid w:val="007578DC"/>
    <w:rsid w:val="0076070B"/>
    <w:rsid w:val="007609D4"/>
    <w:rsid w:val="00762287"/>
    <w:rsid w:val="007628A7"/>
    <w:rsid w:val="00762AE6"/>
    <w:rsid w:val="00763C95"/>
    <w:rsid w:val="0076558E"/>
    <w:rsid w:val="0077226D"/>
    <w:rsid w:val="00772ABE"/>
    <w:rsid w:val="00773975"/>
    <w:rsid w:val="00775330"/>
    <w:rsid w:val="0077546B"/>
    <w:rsid w:val="00777073"/>
    <w:rsid w:val="00777560"/>
    <w:rsid w:val="007803E9"/>
    <w:rsid w:val="00780410"/>
    <w:rsid w:val="00780914"/>
    <w:rsid w:val="0078136E"/>
    <w:rsid w:val="007813F5"/>
    <w:rsid w:val="00781E16"/>
    <w:rsid w:val="0078285E"/>
    <w:rsid w:val="007828A2"/>
    <w:rsid w:val="00782E43"/>
    <w:rsid w:val="0078313A"/>
    <w:rsid w:val="0078323E"/>
    <w:rsid w:val="007833BA"/>
    <w:rsid w:val="007833C6"/>
    <w:rsid w:val="00783D89"/>
    <w:rsid w:val="00784773"/>
    <w:rsid w:val="00785DAC"/>
    <w:rsid w:val="007861D0"/>
    <w:rsid w:val="00786FD9"/>
    <w:rsid w:val="007874BB"/>
    <w:rsid w:val="00790155"/>
    <w:rsid w:val="007913CC"/>
    <w:rsid w:val="0079282D"/>
    <w:rsid w:val="00792DF6"/>
    <w:rsid w:val="00792FF1"/>
    <w:rsid w:val="0079389D"/>
    <w:rsid w:val="0079581C"/>
    <w:rsid w:val="00795FF6"/>
    <w:rsid w:val="007964E5"/>
    <w:rsid w:val="007974C5"/>
    <w:rsid w:val="007977C3"/>
    <w:rsid w:val="00797F62"/>
    <w:rsid w:val="007A039D"/>
    <w:rsid w:val="007A0733"/>
    <w:rsid w:val="007A0845"/>
    <w:rsid w:val="007A09E7"/>
    <w:rsid w:val="007A2C8D"/>
    <w:rsid w:val="007A2DA6"/>
    <w:rsid w:val="007A3130"/>
    <w:rsid w:val="007A4906"/>
    <w:rsid w:val="007A4DF7"/>
    <w:rsid w:val="007A55B0"/>
    <w:rsid w:val="007A63B1"/>
    <w:rsid w:val="007A751B"/>
    <w:rsid w:val="007B0055"/>
    <w:rsid w:val="007B0F5C"/>
    <w:rsid w:val="007B2A96"/>
    <w:rsid w:val="007B5C63"/>
    <w:rsid w:val="007B7582"/>
    <w:rsid w:val="007C2111"/>
    <w:rsid w:val="007C2636"/>
    <w:rsid w:val="007C393B"/>
    <w:rsid w:val="007C4C40"/>
    <w:rsid w:val="007C53F9"/>
    <w:rsid w:val="007C57FE"/>
    <w:rsid w:val="007C5E78"/>
    <w:rsid w:val="007C5F42"/>
    <w:rsid w:val="007D001E"/>
    <w:rsid w:val="007D07DD"/>
    <w:rsid w:val="007D1B5F"/>
    <w:rsid w:val="007D1F20"/>
    <w:rsid w:val="007D43EE"/>
    <w:rsid w:val="007D4F77"/>
    <w:rsid w:val="007D5A50"/>
    <w:rsid w:val="007E0925"/>
    <w:rsid w:val="007E0C49"/>
    <w:rsid w:val="007E133C"/>
    <w:rsid w:val="007E2355"/>
    <w:rsid w:val="007E2DE1"/>
    <w:rsid w:val="007E33C5"/>
    <w:rsid w:val="007E3D66"/>
    <w:rsid w:val="007E4969"/>
    <w:rsid w:val="007E5791"/>
    <w:rsid w:val="007E5C05"/>
    <w:rsid w:val="007E6269"/>
    <w:rsid w:val="007E66B3"/>
    <w:rsid w:val="007E75EA"/>
    <w:rsid w:val="007F02BC"/>
    <w:rsid w:val="007F095B"/>
    <w:rsid w:val="007F0BE9"/>
    <w:rsid w:val="007F1A4E"/>
    <w:rsid w:val="007F1E86"/>
    <w:rsid w:val="007F385F"/>
    <w:rsid w:val="007F38BC"/>
    <w:rsid w:val="007F46A3"/>
    <w:rsid w:val="007F6980"/>
    <w:rsid w:val="007F75B9"/>
    <w:rsid w:val="007F75E2"/>
    <w:rsid w:val="008012DC"/>
    <w:rsid w:val="00802313"/>
    <w:rsid w:val="00803199"/>
    <w:rsid w:val="00803852"/>
    <w:rsid w:val="008044A2"/>
    <w:rsid w:val="00804BC6"/>
    <w:rsid w:val="00806203"/>
    <w:rsid w:val="00811794"/>
    <w:rsid w:val="008120C5"/>
    <w:rsid w:val="008122E1"/>
    <w:rsid w:val="008123D0"/>
    <w:rsid w:val="00812CE1"/>
    <w:rsid w:val="0081362E"/>
    <w:rsid w:val="00815C5C"/>
    <w:rsid w:val="00816A89"/>
    <w:rsid w:val="00817F38"/>
    <w:rsid w:val="008203B9"/>
    <w:rsid w:val="008206DD"/>
    <w:rsid w:val="0082096F"/>
    <w:rsid w:val="00820E84"/>
    <w:rsid w:val="00821924"/>
    <w:rsid w:val="00824076"/>
    <w:rsid w:val="00824203"/>
    <w:rsid w:val="008243B0"/>
    <w:rsid w:val="00825E46"/>
    <w:rsid w:val="00826092"/>
    <w:rsid w:val="00826153"/>
    <w:rsid w:val="008262DB"/>
    <w:rsid w:val="00826E19"/>
    <w:rsid w:val="008274EE"/>
    <w:rsid w:val="00827664"/>
    <w:rsid w:val="008305C8"/>
    <w:rsid w:val="008341AB"/>
    <w:rsid w:val="0083556B"/>
    <w:rsid w:val="00836EC8"/>
    <w:rsid w:val="00845313"/>
    <w:rsid w:val="008456CB"/>
    <w:rsid w:val="0084636F"/>
    <w:rsid w:val="00846861"/>
    <w:rsid w:val="00846F0E"/>
    <w:rsid w:val="008474D9"/>
    <w:rsid w:val="00847FE7"/>
    <w:rsid w:val="008500D6"/>
    <w:rsid w:val="00850C6A"/>
    <w:rsid w:val="008519A5"/>
    <w:rsid w:val="00851C13"/>
    <w:rsid w:val="00851ED3"/>
    <w:rsid w:val="00854602"/>
    <w:rsid w:val="00854BAA"/>
    <w:rsid w:val="00855CCD"/>
    <w:rsid w:val="00855E8C"/>
    <w:rsid w:val="00856782"/>
    <w:rsid w:val="00860B2F"/>
    <w:rsid w:val="00861618"/>
    <w:rsid w:val="00861858"/>
    <w:rsid w:val="00862035"/>
    <w:rsid w:val="00862C39"/>
    <w:rsid w:val="00863394"/>
    <w:rsid w:val="00863A05"/>
    <w:rsid w:val="00863FEB"/>
    <w:rsid w:val="00864482"/>
    <w:rsid w:val="00865C07"/>
    <w:rsid w:val="0086696F"/>
    <w:rsid w:val="00870A32"/>
    <w:rsid w:val="00870BAD"/>
    <w:rsid w:val="0087129F"/>
    <w:rsid w:val="00871DAC"/>
    <w:rsid w:val="00874D49"/>
    <w:rsid w:val="00875032"/>
    <w:rsid w:val="0087562B"/>
    <w:rsid w:val="00876BD1"/>
    <w:rsid w:val="008772F8"/>
    <w:rsid w:val="00877705"/>
    <w:rsid w:val="008801F4"/>
    <w:rsid w:val="00880252"/>
    <w:rsid w:val="008805B1"/>
    <w:rsid w:val="00880774"/>
    <w:rsid w:val="008823DF"/>
    <w:rsid w:val="00882C59"/>
    <w:rsid w:val="00883B4E"/>
    <w:rsid w:val="00884618"/>
    <w:rsid w:val="0088466D"/>
    <w:rsid w:val="0088590F"/>
    <w:rsid w:val="0088668A"/>
    <w:rsid w:val="008868CE"/>
    <w:rsid w:val="00886A65"/>
    <w:rsid w:val="00886A72"/>
    <w:rsid w:val="00886B8D"/>
    <w:rsid w:val="00886CD4"/>
    <w:rsid w:val="00887932"/>
    <w:rsid w:val="00887E2B"/>
    <w:rsid w:val="00890B96"/>
    <w:rsid w:val="00890BEE"/>
    <w:rsid w:val="00890F09"/>
    <w:rsid w:val="008910E6"/>
    <w:rsid w:val="008913A1"/>
    <w:rsid w:val="00891CEE"/>
    <w:rsid w:val="00892B0D"/>
    <w:rsid w:val="008937DD"/>
    <w:rsid w:val="008959CD"/>
    <w:rsid w:val="00895A5B"/>
    <w:rsid w:val="008964DC"/>
    <w:rsid w:val="00896722"/>
    <w:rsid w:val="00896E9A"/>
    <w:rsid w:val="00896F5F"/>
    <w:rsid w:val="008973C3"/>
    <w:rsid w:val="008A022F"/>
    <w:rsid w:val="008A0C92"/>
    <w:rsid w:val="008A1092"/>
    <w:rsid w:val="008A1216"/>
    <w:rsid w:val="008A167E"/>
    <w:rsid w:val="008A298C"/>
    <w:rsid w:val="008A2BD1"/>
    <w:rsid w:val="008A750F"/>
    <w:rsid w:val="008A7D73"/>
    <w:rsid w:val="008B023B"/>
    <w:rsid w:val="008B052B"/>
    <w:rsid w:val="008B1280"/>
    <w:rsid w:val="008B252D"/>
    <w:rsid w:val="008B3102"/>
    <w:rsid w:val="008B50DC"/>
    <w:rsid w:val="008B5270"/>
    <w:rsid w:val="008B5839"/>
    <w:rsid w:val="008B5B4D"/>
    <w:rsid w:val="008B66F3"/>
    <w:rsid w:val="008C1CE1"/>
    <w:rsid w:val="008C4091"/>
    <w:rsid w:val="008C4AD8"/>
    <w:rsid w:val="008C7C14"/>
    <w:rsid w:val="008D0037"/>
    <w:rsid w:val="008D08A8"/>
    <w:rsid w:val="008D0CA6"/>
    <w:rsid w:val="008D2B2A"/>
    <w:rsid w:val="008D34D4"/>
    <w:rsid w:val="008D36DF"/>
    <w:rsid w:val="008D3FDE"/>
    <w:rsid w:val="008D4300"/>
    <w:rsid w:val="008D5E54"/>
    <w:rsid w:val="008D5F1D"/>
    <w:rsid w:val="008D6086"/>
    <w:rsid w:val="008D6476"/>
    <w:rsid w:val="008D6F63"/>
    <w:rsid w:val="008D799E"/>
    <w:rsid w:val="008D7DC8"/>
    <w:rsid w:val="008D7EBC"/>
    <w:rsid w:val="008E06C1"/>
    <w:rsid w:val="008E13BB"/>
    <w:rsid w:val="008E13C1"/>
    <w:rsid w:val="008E15BA"/>
    <w:rsid w:val="008E29DA"/>
    <w:rsid w:val="008E5B59"/>
    <w:rsid w:val="008E63FB"/>
    <w:rsid w:val="008E6C5C"/>
    <w:rsid w:val="008E7D22"/>
    <w:rsid w:val="008F0AF5"/>
    <w:rsid w:val="008F2015"/>
    <w:rsid w:val="008F3C52"/>
    <w:rsid w:val="008F47AC"/>
    <w:rsid w:val="008F4E5C"/>
    <w:rsid w:val="008F5360"/>
    <w:rsid w:val="008F53E5"/>
    <w:rsid w:val="008F559E"/>
    <w:rsid w:val="008F5B98"/>
    <w:rsid w:val="008F6C2A"/>
    <w:rsid w:val="008F757C"/>
    <w:rsid w:val="008F762C"/>
    <w:rsid w:val="008F7E18"/>
    <w:rsid w:val="00902954"/>
    <w:rsid w:val="00902E7E"/>
    <w:rsid w:val="0090381A"/>
    <w:rsid w:val="00906A43"/>
    <w:rsid w:val="00906FB1"/>
    <w:rsid w:val="009076AB"/>
    <w:rsid w:val="00910873"/>
    <w:rsid w:val="00911A6A"/>
    <w:rsid w:val="00911CC1"/>
    <w:rsid w:val="009128FB"/>
    <w:rsid w:val="009131D9"/>
    <w:rsid w:val="00915885"/>
    <w:rsid w:val="00915E9B"/>
    <w:rsid w:val="00916401"/>
    <w:rsid w:val="00917D9B"/>
    <w:rsid w:val="00920C1A"/>
    <w:rsid w:val="009213EF"/>
    <w:rsid w:val="00922594"/>
    <w:rsid w:val="009231BF"/>
    <w:rsid w:val="00924BAD"/>
    <w:rsid w:val="009254AB"/>
    <w:rsid w:val="00925ACF"/>
    <w:rsid w:val="009261E2"/>
    <w:rsid w:val="00927B9C"/>
    <w:rsid w:val="00930170"/>
    <w:rsid w:val="00930427"/>
    <w:rsid w:val="009331DF"/>
    <w:rsid w:val="00933D8F"/>
    <w:rsid w:val="0093420E"/>
    <w:rsid w:val="00934966"/>
    <w:rsid w:val="00934C4D"/>
    <w:rsid w:val="0093662D"/>
    <w:rsid w:val="00936A56"/>
    <w:rsid w:val="00937B40"/>
    <w:rsid w:val="00940F9D"/>
    <w:rsid w:val="0094100B"/>
    <w:rsid w:val="00941FA2"/>
    <w:rsid w:val="00942D00"/>
    <w:rsid w:val="00944FB1"/>
    <w:rsid w:val="00946A49"/>
    <w:rsid w:val="009478A7"/>
    <w:rsid w:val="0095061B"/>
    <w:rsid w:val="00950AAA"/>
    <w:rsid w:val="0095119C"/>
    <w:rsid w:val="00952155"/>
    <w:rsid w:val="00953A52"/>
    <w:rsid w:val="00955274"/>
    <w:rsid w:val="009563CE"/>
    <w:rsid w:val="009575C0"/>
    <w:rsid w:val="00960383"/>
    <w:rsid w:val="009606E0"/>
    <w:rsid w:val="009624B6"/>
    <w:rsid w:val="009635DD"/>
    <w:rsid w:val="009639E9"/>
    <w:rsid w:val="00964229"/>
    <w:rsid w:val="0096543A"/>
    <w:rsid w:val="00965BDA"/>
    <w:rsid w:val="00965DA6"/>
    <w:rsid w:val="00965DC4"/>
    <w:rsid w:val="00966977"/>
    <w:rsid w:val="00970B95"/>
    <w:rsid w:val="00970D48"/>
    <w:rsid w:val="0097226C"/>
    <w:rsid w:val="00972EC3"/>
    <w:rsid w:val="00973042"/>
    <w:rsid w:val="00973796"/>
    <w:rsid w:val="00974DB3"/>
    <w:rsid w:val="0097678D"/>
    <w:rsid w:val="009774AB"/>
    <w:rsid w:val="009779AB"/>
    <w:rsid w:val="00977E9C"/>
    <w:rsid w:val="00981004"/>
    <w:rsid w:val="009816B2"/>
    <w:rsid w:val="00983796"/>
    <w:rsid w:val="00983A63"/>
    <w:rsid w:val="00984187"/>
    <w:rsid w:val="00984CB3"/>
    <w:rsid w:val="009857AA"/>
    <w:rsid w:val="00985E91"/>
    <w:rsid w:val="00987BFC"/>
    <w:rsid w:val="00987E27"/>
    <w:rsid w:val="00987E4D"/>
    <w:rsid w:val="00990358"/>
    <w:rsid w:val="00990DAA"/>
    <w:rsid w:val="0099234B"/>
    <w:rsid w:val="009929E3"/>
    <w:rsid w:val="009936A3"/>
    <w:rsid w:val="009943CE"/>
    <w:rsid w:val="00995AA6"/>
    <w:rsid w:val="009960C8"/>
    <w:rsid w:val="009961AF"/>
    <w:rsid w:val="00997DA3"/>
    <w:rsid w:val="009A1794"/>
    <w:rsid w:val="009A26A0"/>
    <w:rsid w:val="009A3CFD"/>
    <w:rsid w:val="009A597D"/>
    <w:rsid w:val="009A5E15"/>
    <w:rsid w:val="009A757E"/>
    <w:rsid w:val="009A77DC"/>
    <w:rsid w:val="009A7916"/>
    <w:rsid w:val="009B1E13"/>
    <w:rsid w:val="009B23FB"/>
    <w:rsid w:val="009B2735"/>
    <w:rsid w:val="009B2F33"/>
    <w:rsid w:val="009B3225"/>
    <w:rsid w:val="009B3781"/>
    <w:rsid w:val="009B4B10"/>
    <w:rsid w:val="009B6A42"/>
    <w:rsid w:val="009C0178"/>
    <w:rsid w:val="009C033E"/>
    <w:rsid w:val="009C098B"/>
    <w:rsid w:val="009C0E47"/>
    <w:rsid w:val="009C2A8D"/>
    <w:rsid w:val="009C2B1E"/>
    <w:rsid w:val="009C2F86"/>
    <w:rsid w:val="009C3511"/>
    <w:rsid w:val="009C489E"/>
    <w:rsid w:val="009C4C33"/>
    <w:rsid w:val="009C4F31"/>
    <w:rsid w:val="009C5EE0"/>
    <w:rsid w:val="009C68AD"/>
    <w:rsid w:val="009C7A5E"/>
    <w:rsid w:val="009D0A97"/>
    <w:rsid w:val="009D0F27"/>
    <w:rsid w:val="009D1426"/>
    <w:rsid w:val="009D16D4"/>
    <w:rsid w:val="009D1C21"/>
    <w:rsid w:val="009D3B34"/>
    <w:rsid w:val="009D7C60"/>
    <w:rsid w:val="009D7DF6"/>
    <w:rsid w:val="009E0351"/>
    <w:rsid w:val="009E0BFD"/>
    <w:rsid w:val="009E190C"/>
    <w:rsid w:val="009E2B7C"/>
    <w:rsid w:val="009E2E7A"/>
    <w:rsid w:val="009E4039"/>
    <w:rsid w:val="009E5D12"/>
    <w:rsid w:val="009E70AF"/>
    <w:rsid w:val="009F0A3F"/>
    <w:rsid w:val="009F2A66"/>
    <w:rsid w:val="009F3009"/>
    <w:rsid w:val="009F3C29"/>
    <w:rsid w:val="009F3E76"/>
    <w:rsid w:val="009F4382"/>
    <w:rsid w:val="009F4686"/>
    <w:rsid w:val="009F472E"/>
    <w:rsid w:val="009F4E49"/>
    <w:rsid w:val="009F52A3"/>
    <w:rsid w:val="009F5D6D"/>
    <w:rsid w:val="009F7739"/>
    <w:rsid w:val="009F7848"/>
    <w:rsid w:val="009F7EA3"/>
    <w:rsid w:val="00A0063E"/>
    <w:rsid w:val="00A00F03"/>
    <w:rsid w:val="00A01EB6"/>
    <w:rsid w:val="00A02021"/>
    <w:rsid w:val="00A0386B"/>
    <w:rsid w:val="00A03FBB"/>
    <w:rsid w:val="00A0460E"/>
    <w:rsid w:val="00A04E25"/>
    <w:rsid w:val="00A052C6"/>
    <w:rsid w:val="00A0568F"/>
    <w:rsid w:val="00A07465"/>
    <w:rsid w:val="00A11DC7"/>
    <w:rsid w:val="00A12404"/>
    <w:rsid w:val="00A13E9E"/>
    <w:rsid w:val="00A14227"/>
    <w:rsid w:val="00A142B2"/>
    <w:rsid w:val="00A147EA"/>
    <w:rsid w:val="00A14D64"/>
    <w:rsid w:val="00A154D8"/>
    <w:rsid w:val="00A155CD"/>
    <w:rsid w:val="00A16086"/>
    <w:rsid w:val="00A168FC"/>
    <w:rsid w:val="00A169B0"/>
    <w:rsid w:val="00A17389"/>
    <w:rsid w:val="00A17595"/>
    <w:rsid w:val="00A2096E"/>
    <w:rsid w:val="00A2238E"/>
    <w:rsid w:val="00A22955"/>
    <w:rsid w:val="00A234CD"/>
    <w:rsid w:val="00A25BFA"/>
    <w:rsid w:val="00A2725B"/>
    <w:rsid w:val="00A277A9"/>
    <w:rsid w:val="00A27DBF"/>
    <w:rsid w:val="00A27E36"/>
    <w:rsid w:val="00A3085B"/>
    <w:rsid w:val="00A316CF"/>
    <w:rsid w:val="00A339DE"/>
    <w:rsid w:val="00A35427"/>
    <w:rsid w:val="00A36841"/>
    <w:rsid w:val="00A36938"/>
    <w:rsid w:val="00A37863"/>
    <w:rsid w:val="00A40539"/>
    <w:rsid w:val="00A407D4"/>
    <w:rsid w:val="00A40890"/>
    <w:rsid w:val="00A40BA9"/>
    <w:rsid w:val="00A41284"/>
    <w:rsid w:val="00A41D6F"/>
    <w:rsid w:val="00A42BF0"/>
    <w:rsid w:val="00A43267"/>
    <w:rsid w:val="00A43900"/>
    <w:rsid w:val="00A441B2"/>
    <w:rsid w:val="00A4552D"/>
    <w:rsid w:val="00A458DC"/>
    <w:rsid w:val="00A45AE9"/>
    <w:rsid w:val="00A46DDE"/>
    <w:rsid w:val="00A476FB"/>
    <w:rsid w:val="00A50D31"/>
    <w:rsid w:val="00A50D63"/>
    <w:rsid w:val="00A512EE"/>
    <w:rsid w:val="00A521C7"/>
    <w:rsid w:val="00A526CE"/>
    <w:rsid w:val="00A530E7"/>
    <w:rsid w:val="00A555CE"/>
    <w:rsid w:val="00A55DFC"/>
    <w:rsid w:val="00A566D1"/>
    <w:rsid w:val="00A57559"/>
    <w:rsid w:val="00A602F1"/>
    <w:rsid w:val="00A60635"/>
    <w:rsid w:val="00A60FBC"/>
    <w:rsid w:val="00A611F9"/>
    <w:rsid w:val="00A61568"/>
    <w:rsid w:val="00A616AD"/>
    <w:rsid w:val="00A61C49"/>
    <w:rsid w:val="00A627A7"/>
    <w:rsid w:val="00A62886"/>
    <w:rsid w:val="00A63611"/>
    <w:rsid w:val="00A7276A"/>
    <w:rsid w:val="00A72871"/>
    <w:rsid w:val="00A72AEB"/>
    <w:rsid w:val="00A73720"/>
    <w:rsid w:val="00A74221"/>
    <w:rsid w:val="00A75357"/>
    <w:rsid w:val="00A7613C"/>
    <w:rsid w:val="00A76777"/>
    <w:rsid w:val="00A768C5"/>
    <w:rsid w:val="00A80786"/>
    <w:rsid w:val="00A8227F"/>
    <w:rsid w:val="00A8260E"/>
    <w:rsid w:val="00A838BF"/>
    <w:rsid w:val="00A83A0D"/>
    <w:rsid w:val="00A83C69"/>
    <w:rsid w:val="00A84910"/>
    <w:rsid w:val="00A866F5"/>
    <w:rsid w:val="00A87808"/>
    <w:rsid w:val="00A87874"/>
    <w:rsid w:val="00A90EE2"/>
    <w:rsid w:val="00A93047"/>
    <w:rsid w:val="00A934D1"/>
    <w:rsid w:val="00A94BBF"/>
    <w:rsid w:val="00A96BC8"/>
    <w:rsid w:val="00A97533"/>
    <w:rsid w:val="00A97785"/>
    <w:rsid w:val="00AA02E9"/>
    <w:rsid w:val="00AA030D"/>
    <w:rsid w:val="00AA14D2"/>
    <w:rsid w:val="00AA19CA"/>
    <w:rsid w:val="00AA2567"/>
    <w:rsid w:val="00AA3147"/>
    <w:rsid w:val="00AA3245"/>
    <w:rsid w:val="00AA35D6"/>
    <w:rsid w:val="00AA3646"/>
    <w:rsid w:val="00AA454D"/>
    <w:rsid w:val="00AA6198"/>
    <w:rsid w:val="00AA7533"/>
    <w:rsid w:val="00AB1AD1"/>
    <w:rsid w:val="00AB4FD4"/>
    <w:rsid w:val="00AB6654"/>
    <w:rsid w:val="00AB6D22"/>
    <w:rsid w:val="00AB78E0"/>
    <w:rsid w:val="00AC0477"/>
    <w:rsid w:val="00AC0D29"/>
    <w:rsid w:val="00AC1E32"/>
    <w:rsid w:val="00AC225F"/>
    <w:rsid w:val="00AC234A"/>
    <w:rsid w:val="00AC2647"/>
    <w:rsid w:val="00AC4270"/>
    <w:rsid w:val="00AC4FC6"/>
    <w:rsid w:val="00AC6052"/>
    <w:rsid w:val="00AC686D"/>
    <w:rsid w:val="00AD017D"/>
    <w:rsid w:val="00AD102A"/>
    <w:rsid w:val="00AD17C4"/>
    <w:rsid w:val="00AD271B"/>
    <w:rsid w:val="00AD278B"/>
    <w:rsid w:val="00AD37C3"/>
    <w:rsid w:val="00AD500E"/>
    <w:rsid w:val="00AD524E"/>
    <w:rsid w:val="00AD5A5F"/>
    <w:rsid w:val="00AD5B2E"/>
    <w:rsid w:val="00AD5E19"/>
    <w:rsid w:val="00AD5EA5"/>
    <w:rsid w:val="00AD627A"/>
    <w:rsid w:val="00AE09EC"/>
    <w:rsid w:val="00AE0A30"/>
    <w:rsid w:val="00AE16C0"/>
    <w:rsid w:val="00AE1988"/>
    <w:rsid w:val="00AE2709"/>
    <w:rsid w:val="00AE2893"/>
    <w:rsid w:val="00AE2F93"/>
    <w:rsid w:val="00AE307D"/>
    <w:rsid w:val="00AE34EE"/>
    <w:rsid w:val="00AE383F"/>
    <w:rsid w:val="00AE3F5A"/>
    <w:rsid w:val="00AE4B43"/>
    <w:rsid w:val="00AE6A3E"/>
    <w:rsid w:val="00AE6BD0"/>
    <w:rsid w:val="00AE7493"/>
    <w:rsid w:val="00AE7DDB"/>
    <w:rsid w:val="00AF0156"/>
    <w:rsid w:val="00AF1076"/>
    <w:rsid w:val="00AF20C5"/>
    <w:rsid w:val="00AF281F"/>
    <w:rsid w:val="00AF2B4E"/>
    <w:rsid w:val="00AF33F0"/>
    <w:rsid w:val="00AF3ABC"/>
    <w:rsid w:val="00AF4282"/>
    <w:rsid w:val="00AF4CBC"/>
    <w:rsid w:val="00AF5A7E"/>
    <w:rsid w:val="00AF6218"/>
    <w:rsid w:val="00AF648D"/>
    <w:rsid w:val="00AF69E7"/>
    <w:rsid w:val="00AF7285"/>
    <w:rsid w:val="00AF7481"/>
    <w:rsid w:val="00AF7975"/>
    <w:rsid w:val="00B006CB"/>
    <w:rsid w:val="00B009E2"/>
    <w:rsid w:val="00B0144B"/>
    <w:rsid w:val="00B01781"/>
    <w:rsid w:val="00B022C1"/>
    <w:rsid w:val="00B0243A"/>
    <w:rsid w:val="00B02774"/>
    <w:rsid w:val="00B0331A"/>
    <w:rsid w:val="00B0353F"/>
    <w:rsid w:val="00B044EA"/>
    <w:rsid w:val="00B04978"/>
    <w:rsid w:val="00B05425"/>
    <w:rsid w:val="00B05769"/>
    <w:rsid w:val="00B0655B"/>
    <w:rsid w:val="00B074C8"/>
    <w:rsid w:val="00B10539"/>
    <w:rsid w:val="00B11A8B"/>
    <w:rsid w:val="00B143C2"/>
    <w:rsid w:val="00B14F2A"/>
    <w:rsid w:val="00B1572F"/>
    <w:rsid w:val="00B15C12"/>
    <w:rsid w:val="00B15CC8"/>
    <w:rsid w:val="00B15CEB"/>
    <w:rsid w:val="00B15CED"/>
    <w:rsid w:val="00B169F8"/>
    <w:rsid w:val="00B16FB3"/>
    <w:rsid w:val="00B210E0"/>
    <w:rsid w:val="00B212DD"/>
    <w:rsid w:val="00B21551"/>
    <w:rsid w:val="00B22856"/>
    <w:rsid w:val="00B22BB6"/>
    <w:rsid w:val="00B22D79"/>
    <w:rsid w:val="00B24587"/>
    <w:rsid w:val="00B253CE"/>
    <w:rsid w:val="00B25478"/>
    <w:rsid w:val="00B25C45"/>
    <w:rsid w:val="00B3003F"/>
    <w:rsid w:val="00B300EF"/>
    <w:rsid w:val="00B30EB1"/>
    <w:rsid w:val="00B316A0"/>
    <w:rsid w:val="00B322ED"/>
    <w:rsid w:val="00B35A3C"/>
    <w:rsid w:val="00B36843"/>
    <w:rsid w:val="00B40282"/>
    <w:rsid w:val="00B40521"/>
    <w:rsid w:val="00B415CA"/>
    <w:rsid w:val="00B418E5"/>
    <w:rsid w:val="00B42240"/>
    <w:rsid w:val="00B424D6"/>
    <w:rsid w:val="00B4356A"/>
    <w:rsid w:val="00B43585"/>
    <w:rsid w:val="00B4419C"/>
    <w:rsid w:val="00B44BCF"/>
    <w:rsid w:val="00B458B3"/>
    <w:rsid w:val="00B45DA1"/>
    <w:rsid w:val="00B45DA8"/>
    <w:rsid w:val="00B46023"/>
    <w:rsid w:val="00B4737E"/>
    <w:rsid w:val="00B5113C"/>
    <w:rsid w:val="00B515B6"/>
    <w:rsid w:val="00B52747"/>
    <w:rsid w:val="00B52AE5"/>
    <w:rsid w:val="00B52D30"/>
    <w:rsid w:val="00B55D5A"/>
    <w:rsid w:val="00B57174"/>
    <w:rsid w:val="00B57A84"/>
    <w:rsid w:val="00B57AA7"/>
    <w:rsid w:val="00B57D33"/>
    <w:rsid w:val="00B613E4"/>
    <w:rsid w:val="00B618DE"/>
    <w:rsid w:val="00B6256C"/>
    <w:rsid w:val="00B630C5"/>
    <w:rsid w:val="00B63C65"/>
    <w:rsid w:val="00B64450"/>
    <w:rsid w:val="00B65280"/>
    <w:rsid w:val="00B65529"/>
    <w:rsid w:val="00B663C1"/>
    <w:rsid w:val="00B672F7"/>
    <w:rsid w:val="00B70558"/>
    <w:rsid w:val="00B7180A"/>
    <w:rsid w:val="00B722F3"/>
    <w:rsid w:val="00B723CA"/>
    <w:rsid w:val="00B7261B"/>
    <w:rsid w:val="00B72A94"/>
    <w:rsid w:val="00B74590"/>
    <w:rsid w:val="00B749BA"/>
    <w:rsid w:val="00B74A86"/>
    <w:rsid w:val="00B756A9"/>
    <w:rsid w:val="00B76C00"/>
    <w:rsid w:val="00B76D90"/>
    <w:rsid w:val="00B77FEF"/>
    <w:rsid w:val="00B8051C"/>
    <w:rsid w:val="00B81573"/>
    <w:rsid w:val="00B81803"/>
    <w:rsid w:val="00B81FE5"/>
    <w:rsid w:val="00B82C11"/>
    <w:rsid w:val="00B836F2"/>
    <w:rsid w:val="00B838E5"/>
    <w:rsid w:val="00B84489"/>
    <w:rsid w:val="00B84675"/>
    <w:rsid w:val="00B85C5D"/>
    <w:rsid w:val="00B90433"/>
    <w:rsid w:val="00B904A6"/>
    <w:rsid w:val="00B9088C"/>
    <w:rsid w:val="00B90EC7"/>
    <w:rsid w:val="00B924A3"/>
    <w:rsid w:val="00B92D7D"/>
    <w:rsid w:val="00B93902"/>
    <w:rsid w:val="00B93ABE"/>
    <w:rsid w:val="00B93D33"/>
    <w:rsid w:val="00B96E78"/>
    <w:rsid w:val="00BA1B15"/>
    <w:rsid w:val="00BA2042"/>
    <w:rsid w:val="00BA26EE"/>
    <w:rsid w:val="00BA2CA9"/>
    <w:rsid w:val="00BA487E"/>
    <w:rsid w:val="00BA5549"/>
    <w:rsid w:val="00BA5E1E"/>
    <w:rsid w:val="00BB09DB"/>
    <w:rsid w:val="00BB11F6"/>
    <w:rsid w:val="00BB3099"/>
    <w:rsid w:val="00BB37DA"/>
    <w:rsid w:val="00BB3AE9"/>
    <w:rsid w:val="00BB57ED"/>
    <w:rsid w:val="00BC0204"/>
    <w:rsid w:val="00BC0C33"/>
    <w:rsid w:val="00BC10C6"/>
    <w:rsid w:val="00BC1305"/>
    <w:rsid w:val="00BC16A9"/>
    <w:rsid w:val="00BC20ED"/>
    <w:rsid w:val="00BC2353"/>
    <w:rsid w:val="00BC2489"/>
    <w:rsid w:val="00BC2602"/>
    <w:rsid w:val="00BC267B"/>
    <w:rsid w:val="00BC66E9"/>
    <w:rsid w:val="00BC71FB"/>
    <w:rsid w:val="00BC7CB0"/>
    <w:rsid w:val="00BD1249"/>
    <w:rsid w:val="00BD328D"/>
    <w:rsid w:val="00BD4BF9"/>
    <w:rsid w:val="00BD5457"/>
    <w:rsid w:val="00BD5A98"/>
    <w:rsid w:val="00BD5DEF"/>
    <w:rsid w:val="00BD62EF"/>
    <w:rsid w:val="00BD63CA"/>
    <w:rsid w:val="00BD6720"/>
    <w:rsid w:val="00BD6DEE"/>
    <w:rsid w:val="00BE06CF"/>
    <w:rsid w:val="00BE06F4"/>
    <w:rsid w:val="00BE0CE7"/>
    <w:rsid w:val="00BE0FBF"/>
    <w:rsid w:val="00BE1DE2"/>
    <w:rsid w:val="00BE295F"/>
    <w:rsid w:val="00BE309E"/>
    <w:rsid w:val="00BE310A"/>
    <w:rsid w:val="00BE33C1"/>
    <w:rsid w:val="00BE41E9"/>
    <w:rsid w:val="00BE4B85"/>
    <w:rsid w:val="00BE577D"/>
    <w:rsid w:val="00BE675E"/>
    <w:rsid w:val="00BE7E95"/>
    <w:rsid w:val="00BF1446"/>
    <w:rsid w:val="00BF16CE"/>
    <w:rsid w:val="00BF21CC"/>
    <w:rsid w:val="00BF33E5"/>
    <w:rsid w:val="00BF4248"/>
    <w:rsid w:val="00BF494C"/>
    <w:rsid w:val="00BF5578"/>
    <w:rsid w:val="00BF7A28"/>
    <w:rsid w:val="00C01355"/>
    <w:rsid w:val="00C0343F"/>
    <w:rsid w:val="00C03A3C"/>
    <w:rsid w:val="00C04582"/>
    <w:rsid w:val="00C04A3D"/>
    <w:rsid w:val="00C064BF"/>
    <w:rsid w:val="00C10AF5"/>
    <w:rsid w:val="00C11AA7"/>
    <w:rsid w:val="00C12097"/>
    <w:rsid w:val="00C124B8"/>
    <w:rsid w:val="00C124D0"/>
    <w:rsid w:val="00C13AB0"/>
    <w:rsid w:val="00C14A1C"/>
    <w:rsid w:val="00C14C9E"/>
    <w:rsid w:val="00C163C5"/>
    <w:rsid w:val="00C21005"/>
    <w:rsid w:val="00C227CB"/>
    <w:rsid w:val="00C23365"/>
    <w:rsid w:val="00C23923"/>
    <w:rsid w:val="00C247ED"/>
    <w:rsid w:val="00C24ECE"/>
    <w:rsid w:val="00C25724"/>
    <w:rsid w:val="00C25F3E"/>
    <w:rsid w:val="00C25F7E"/>
    <w:rsid w:val="00C2616F"/>
    <w:rsid w:val="00C275CD"/>
    <w:rsid w:val="00C27BFF"/>
    <w:rsid w:val="00C30D1C"/>
    <w:rsid w:val="00C31246"/>
    <w:rsid w:val="00C31685"/>
    <w:rsid w:val="00C317B5"/>
    <w:rsid w:val="00C327CA"/>
    <w:rsid w:val="00C34CF5"/>
    <w:rsid w:val="00C35712"/>
    <w:rsid w:val="00C3583A"/>
    <w:rsid w:val="00C35E2E"/>
    <w:rsid w:val="00C36E9B"/>
    <w:rsid w:val="00C377FD"/>
    <w:rsid w:val="00C41B8F"/>
    <w:rsid w:val="00C45A8D"/>
    <w:rsid w:val="00C45C5E"/>
    <w:rsid w:val="00C47717"/>
    <w:rsid w:val="00C47ECA"/>
    <w:rsid w:val="00C506F3"/>
    <w:rsid w:val="00C507FE"/>
    <w:rsid w:val="00C509CC"/>
    <w:rsid w:val="00C51488"/>
    <w:rsid w:val="00C5150E"/>
    <w:rsid w:val="00C530F7"/>
    <w:rsid w:val="00C53B39"/>
    <w:rsid w:val="00C53DD8"/>
    <w:rsid w:val="00C553DF"/>
    <w:rsid w:val="00C5566D"/>
    <w:rsid w:val="00C573BB"/>
    <w:rsid w:val="00C60982"/>
    <w:rsid w:val="00C61520"/>
    <w:rsid w:val="00C61A53"/>
    <w:rsid w:val="00C63219"/>
    <w:rsid w:val="00C6343F"/>
    <w:rsid w:val="00C63F19"/>
    <w:rsid w:val="00C64778"/>
    <w:rsid w:val="00C659C9"/>
    <w:rsid w:val="00C66143"/>
    <w:rsid w:val="00C67279"/>
    <w:rsid w:val="00C673ED"/>
    <w:rsid w:val="00C701D5"/>
    <w:rsid w:val="00C70446"/>
    <w:rsid w:val="00C7055C"/>
    <w:rsid w:val="00C7174B"/>
    <w:rsid w:val="00C722FB"/>
    <w:rsid w:val="00C7230C"/>
    <w:rsid w:val="00C740AD"/>
    <w:rsid w:val="00C75B4C"/>
    <w:rsid w:val="00C7627A"/>
    <w:rsid w:val="00C76AA0"/>
    <w:rsid w:val="00C76B73"/>
    <w:rsid w:val="00C773AB"/>
    <w:rsid w:val="00C7797B"/>
    <w:rsid w:val="00C77D3B"/>
    <w:rsid w:val="00C80359"/>
    <w:rsid w:val="00C80CAB"/>
    <w:rsid w:val="00C812A5"/>
    <w:rsid w:val="00C81FAD"/>
    <w:rsid w:val="00C820C6"/>
    <w:rsid w:val="00C824BE"/>
    <w:rsid w:val="00C845C2"/>
    <w:rsid w:val="00C84936"/>
    <w:rsid w:val="00C84B98"/>
    <w:rsid w:val="00C858AE"/>
    <w:rsid w:val="00C8774F"/>
    <w:rsid w:val="00C87B1A"/>
    <w:rsid w:val="00C87BBF"/>
    <w:rsid w:val="00C903D2"/>
    <w:rsid w:val="00C90433"/>
    <w:rsid w:val="00C91B06"/>
    <w:rsid w:val="00C921E2"/>
    <w:rsid w:val="00C92942"/>
    <w:rsid w:val="00C94D02"/>
    <w:rsid w:val="00C951E6"/>
    <w:rsid w:val="00C95241"/>
    <w:rsid w:val="00C95948"/>
    <w:rsid w:val="00C96A75"/>
    <w:rsid w:val="00CA026F"/>
    <w:rsid w:val="00CA10E9"/>
    <w:rsid w:val="00CA1188"/>
    <w:rsid w:val="00CA1957"/>
    <w:rsid w:val="00CA1994"/>
    <w:rsid w:val="00CA1C46"/>
    <w:rsid w:val="00CA24D9"/>
    <w:rsid w:val="00CA2800"/>
    <w:rsid w:val="00CA3166"/>
    <w:rsid w:val="00CA3421"/>
    <w:rsid w:val="00CA38A9"/>
    <w:rsid w:val="00CA3A99"/>
    <w:rsid w:val="00CA3CFB"/>
    <w:rsid w:val="00CA3FEB"/>
    <w:rsid w:val="00CA55FE"/>
    <w:rsid w:val="00CA6350"/>
    <w:rsid w:val="00CA63E3"/>
    <w:rsid w:val="00CA6479"/>
    <w:rsid w:val="00CA68EB"/>
    <w:rsid w:val="00CA6FBC"/>
    <w:rsid w:val="00CA7F1B"/>
    <w:rsid w:val="00CB0842"/>
    <w:rsid w:val="00CB095B"/>
    <w:rsid w:val="00CB1AAA"/>
    <w:rsid w:val="00CB1B89"/>
    <w:rsid w:val="00CB22DB"/>
    <w:rsid w:val="00CB2610"/>
    <w:rsid w:val="00CB2671"/>
    <w:rsid w:val="00CB43B0"/>
    <w:rsid w:val="00CB4908"/>
    <w:rsid w:val="00CB562D"/>
    <w:rsid w:val="00CB5FD9"/>
    <w:rsid w:val="00CB6714"/>
    <w:rsid w:val="00CB73B9"/>
    <w:rsid w:val="00CB76E8"/>
    <w:rsid w:val="00CC0683"/>
    <w:rsid w:val="00CC0DA0"/>
    <w:rsid w:val="00CC16EA"/>
    <w:rsid w:val="00CC2AE7"/>
    <w:rsid w:val="00CC3595"/>
    <w:rsid w:val="00CC3D9E"/>
    <w:rsid w:val="00CC3EBF"/>
    <w:rsid w:val="00CC4AFE"/>
    <w:rsid w:val="00CC7344"/>
    <w:rsid w:val="00CC7550"/>
    <w:rsid w:val="00CD07B6"/>
    <w:rsid w:val="00CD083D"/>
    <w:rsid w:val="00CD11B5"/>
    <w:rsid w:val="00CD18BA"/>
    <w:rsid w:val="00CD2831"/>
    <w:rsid w:val="00CD35B5"/>
    <w:rsid w:val="00CD3CF5"/>
    <w:rsid w:val="00CD3D0E"/>
    <w:rsid w:val="00CD52EE"/>
    <w:rsid w:val="00CD56BD"/>
    <w:rsid w:val="00CD6E6E"/>
    <w:rsid w:val="00CD7868"/>
    <w:rsid w:val="00CE21F4"/>
    <w:rsid w:val="00CE2A32"/>
    <w:rsid w:val="00CE2E94"/>
    <w:rsid w:val="00CE2F24"/>
    <w:rsid w:val="00CE31E7"/>
    <w:rsid w:val="00CE3A66"/>
    <w:rsid w:val="00CE4286"/>
    <w:rsid w:val="00CE44C9"/>
    <w:rsid w:val="00CE492C"/>
    <w:rsid w:val="00CE49B3"/>
    <w:rsid w:val="00CE7614"/>
    <w:rsid w:val="00CE7AE3"/>
    <w:rsid w:val="00CF2DAA"/>
    <w:rsid w:val="00CF4897"/>
    <w:rsid w:val="00CF52E7"/>
    <w:rsid w:val="00CF5B73"/>
    <w:rsid w:val="00CF7459"/>
    <w:rsid w:val="00CF74B6"/>
    <w:rsid w:val="00CF7800"/>
    <w:rsid w:val="00D02422"/>
    <w:rsid w:val="00D02550"/>
    <w:rsid w:val="00D02DBD"/>
    <w:rsid w:val="00D02EE8"/>
    <w:rsid w:val="00D041FB"/>
    <w:rsid w:val="00D052AF"/>
    <w:rsid w:val="00D06669"/>
    <w:rsid w:val="00D068D4"/>
    <w:rsid w:val="00D0727F"/>
    <w:rsid w:val="00D10AF1"/>
    <w:rsid w:val="00D10E9B"/>
    <w:rsid w:val="00D10F40"/>
    <w:rsid w:val="00D11A6F"/>
    <w:rsid w:val="00D12559"/>
    <w:rsid w:val="00D129D5"/>
    <w:rsid w:val="00D13BF9"/>
    <w:rsid w:val="00D13CC0"/>
    <w:rsid w:val="00D13DCE"/>
    <w:rsid w:val="00D14060"/>
    <w:rsid w:val="00D14B76"/>
    <w:rsid w:val="00D1560A"/>
    <w:rsid w:val="00D15AD2"/>
    <w:rsid w:val="00D16104"/>
    <w:rsid w:val="00D163C4"/>
    <w:rsid w:val="00D1724C"/>
    <w:rsid w:val="00D17868"/>
    <w:rsid w:val="00D21996"/>
    <w:rsid w:val="00D223C9"/>
    <w:rsid w:val="00D23F00"/>
    <w:rsid w:val="00D24B78"/>
    <w:rsid w:val="00D24D72"/>
    <w:rsid w:val="00D24E12"/>
    <w:rsid w:val="00D257E6"/>
    <w:rsid w:val="00D2584D"/>
    <w:rsid w:val="00D26C44"/>
    <w:rsid w:val="00D27128"/>
    <w:rsid w:val="00D2750C"/>
    <w:rsid w:val="00D27D81"/>
    <w:rsid w:val="00D309C8"/>
    <w:rsid w:val="00D31132"/>
    <w:rsid w:val="00D3121C"/>
    <w:rsid w:val="00D31780"/>
    <w:rsid w:val="00D318C7"/>
    <w:rsid w:val="00D35386"/>
    <w:rsid w:val="00D35ABA"/>
    <w:rsid w:val="00D35BD8"/>
    <w:rsid w:val="00D36386"/>
    <w:rsid w:val="00D36771"/>
    <w:rsid w:val="00D367F3"/>
    <w:rsid w:val="00D36D44"/>
    <w:rsid w:val="00D40C77"/>
    <w:rsid w:val="00D41DFE"/>
    <w:rsid w:val="00D42FD3"/>
    <w:rsid w:val="00D43B8C"/>
    <w:rsid w:val="00D457A7"/>
    <w:rsid w:val="00D45C35"/>
    <w:rsid w:val="00D46A55"/>
    <w:rsid w:val="00D46C0C"/>
    <w:rsid w:val="00D46D65"/>
    <w:rsid w:val="00D46E6A"/>
    <w:rsid w:val="00D47BD3"/>
    <w:rsid w:val="00D50975"/>
    <w:rsid w:val="00D51399"/>
    <w:rsid w:val="00D52200"/>
    <w:rsid w:val="00D526E9"/>
    <w:rsid w:val="00D529FE"/>
    <w:rsid w:val="00D536AA"/>
    <w:rsid w:val="00D5410C"/>
    <w:rsid w:val="00D550DE"/>
    <w:rsid w:val="00D55A52"/>
    <w:rsid w:val="00D55C0D"/>
    <w:rsid w:val="00D57015"/>
    <w:rsid w:val="00D57D95"/>
    <w:rsid w:val="00D57E97"/>
    <w:rsid w:val="00D57EF3"/>
    <w:rsid w:val="00D6001C"/>
    <w:rsid w:val="00D62F5D"/>
    <w:rsid w:val="00D63595"/>
    <w:rsid w:val="00D63806"/>
    <w:rsid w:val="00D64E99"/>
    <w:rsid w:val="00D6765D"/>
    <w:rsid w:val="00D67877"/>
    <w:rsid w:val="00D701DC"/>
    <w:rsid w:val="00D70606"/>
    <w:rsid w:val="00D706AC"/>
    <w:rsid w:val="00D709EB"/>
    <w:rsid w:val="00D722CE"/>
    <w:rsid w:val="00D72CF8"/>
    <w:rsid w:val="00D7374D"/>
    <w:rsid w:val="00D745D4"/>
    <w:rsid w:val="00D750EB"/>
    <w:rsid w:val="00D76507"/>
    <w:rsid w:val="00D81C20"/>
    <w:rsid w:val="00D82214"/>
    <w:rsid w:val="00D839E9"/>
    <w:rsid w:val="00D8423A"/>
    <w:rsid w:val="00D85BC3"/>
    <w:rsid w:val="00D87783"/>
    <w:rsid w:val="00D879FA"/>
    <w:rsid w:val="00D925EB"/>
    <w:rsid w:val="00D9314C"/>
    <w:rsid w:val="00D93FBB"/>
    <w:rsid w:val="00D95B6D"/>
    <w:rsid w:val="00D95D55"/>
    <w:rsid w:val="00D96C98"/>
    <w:rsid w:val="00D97E5E"/>
    <w:rsid w:val="00DA0E9C"/>
    <w:rsid w:val="00DA1667"/>
    <w:rsid w:val="00DA1AF6"/>
    <w:rsid w:val="00DA1D74"/>
    <w:rsid w:val="00DA2A8D"/>
    <w:rsid w:val="00DA30C4"/>
    <w:rsid w:val="00DA3B5A"/>
    <w:rsid w:val="00DA42FC"/>
    <w:rsid w:val="00DA4597"/>
    <w:rsid w:val="00DA61E4"/>
    <w:rsid w:val="00DA6AA1"/>
    <w:rsid w:val="00DA6D03"/>
    <w:rsid w:val="00DA7018"/>
    <w:rsid w:val="00DB1837"/>
    <w:rsid w:val="00DB19BE"/>
    <w:rsid w:val="00DB29DE"/>
    <w:rsid w:val="00DB2B00"/>
    <w:rsid w:val="00DB4C0B"/>
    <w:rsid w:val="00DB6170"/>
    <w:rsid w:val="00DB6EC6"/>
    <w:rsid w:val="00DB76C6"/>
    <w:rsid w:val="00DC00F7"/>
    <w:rsid w:val="00DC0742"/>
    <w:rsid w:val="00DC09C6"/>
    <w:rsid w:val="00DC10C0"/>
    <w:rsid w:val="00DC16DF"/>
    <w:rsid w:val="00DC18DD"/>
    <w:rsid w:val="00DC1A8F"/>
    <w:rsid w:val="00DC1BE7"/>
    <w:rsid w:val="00DC1CF6"/>
    <w:rsid w:val="00DC299D"/>
    <w:rsid w:val="00DC2DC3"/>
    <w:rsid w:val="00DC357C"/>
    <w:rsid w:val="00DC46E8"/>
    <w:rsid w:val="00DC4EF3"/>
    <w:rsid w:val="00DC4FE9"/>
    <w:rsid w:val="00DC69F3"/>
    <w:rsid w:val="00DC775F"/>
    <w:rsid w:val="00DC782E"/>
    <w:rsid w:val="00DC7C0B"/>
    <w:rsid w:val="00DD019E"/>
    <w:rsid w:val="00DD083A"/>
    <w:rsid w:val="00DD37AF"/>
    <w:rsid w:val="00DD4734"/>
    <w:rsid w:val="00DD597F"/>
    <w:rsid w:val="00DE0619"/>
    <w:rsid w:val="00DE14AA"/>
    <w:rsid w:val="00DE1523"/>
    <w:rsid w:val="00DE29D3"/>
    <w:rsid w:val="00DE3058"/>
    <w:rsid w:val="00DE43D9"/>
    <w:rsid w:val="00DE4A08"/>
    <w:rsid w:val="00DE5F43"/>
    <w:rsid w:val="00DE745D"/>
    <w:rsid w:val="00DE754D"/>
    <w:rsid w:val="00DE7D82"/>
    <w:rsid w:val="00DF061A"/>
    <w:rsid w:val="00DF1076"/>
    <w:rsid w:val="00DF1087"/>
    <w:rsid w:val="00DF139C"/>
    <w:rsid w:val="00DF3F62"/>
    <w:rsid w:val="00DF4499"/>
    <w:rsid w:val="00DF4B6A"/>
    <w:rsid w:val="00DF4BA8"/>
    <w:rsid w:val="00DF507A"/>
    <w:rsid w:val="00DF51E6"/>
    <w:rsid w:val="00DF523A"/>
    <w:rsid w:val="00DF54C1"/>
    <w:rsid w:val="00DF69CC"/>
    <w:rsid w:val="00DF6D58"/>
    <w:rsid w:val="00DF6E04"/>
    <w:rsid w:val="00DF7035"/>
    <w:rsid w:val="00DF71F9"/>
    <w:rsid w:val="00E00D13"/>
    <w:rsid w:val="00E00F84"/>
    <w:rsid w:val="00E0191C"/>
    <w:rsid w:val="00E020B8"/>
    <w:rsid w:val="00E022DE"/>
    <w:rsid w:val="00E025B1"/>
    <w:rsid w:val="00E031BA"/>
    <w:rsid w:val="00E0385E"/>
    <w:rsid w:val="00E03FBB"/>
    <w:rsid w:val="00E051CC"/>
    <w:rsid w:val="00E05307"/>
    <w:rsid w:val="00E054A7"/>
    <w:rsid w:val="00E0584C"/>
    <w:rsid w:val="00E07198"/>
    <w:rsid w:val="00E0728B"/>
    <w:rsid w:val="00E07D32"/>
    <w:rsid w:val="00E10B15"/>
    <w:rsid w:val="00E1201E"/>
    <w:rsid w:val="00E12210"/>
    <w:rsid w:val="00E12CE6"/>
    <w:rsid w:val="00E12FAA"/>
    <w:rsid w:val="00E147B6"/>
    <w:rsid w:val="00E1566F"/>
    <w:rsid w:val="00E16A8D"/>
    <w:rsid w:val="00E1790A"/>
    <w:rsid w:val="00E20217"/>
    <w:rsid w:val="00E204CA"/>
    <w:rsid w:val="00E20E7F"/>
    <w:rsid w:val="00E21771"/>
    <w:rsid w:val="00E2190A"/>
    <w:rsid w:val="00E2252D"/>
    <w:rsid w:val="00E225B2"/>
    <w:rsid w:val="00E228A6"/>
    <w:rsid w:val="00E249D9"/>
    <w:rsid w:val="00E24A14"/>
    <w:rsid w:val="00E2529C"/>
    <w:rsid w:val="00E25BA1"/>
    <w:rsid w:val="00E266F9"/>
    <w:rsid w:val="00E26B15"/>
    <w:rsid w:val="00E26D3B"/>
    <w:rsid w:val="00E30A9E"/>
    <w:rsid w:val="00E30B9D"/>
    <w:rsid w:val="00E30D7E"/>
    <w:rsid w:val="00E30FC7"/>
    <w:rsid w:val="00E31DF3"/>
    <w:rsid w:val="00E31F05"/>
    <w:rsid w:val="00E324C1"/>
    <w:rsid w:val="00E337A6"/>
    <w:rsid w:val="00E3454E"/>
    <w:rsid w:val="00E35F26"/>
    <w:rsid w:val="00E373EE"/>
    <w:rsid w:val="00E37481"/>
    <w:rsid w:val="00E37544"/>
    <w:rsid w:val="00E37663"/>
    <w:rsid w:val="00E37E8C"/>
    <w:rsid w:val="00E4146A"/>
    <w:rsid w:val="00E41C99"/>
    <w:rsid w:val="00E41FC9"/>
    <w:rsid w:val="00E42CFB"/>
    <w:rsid w:val="00E4342C"/>
    <w:rsid w:val="00E442E7"/>
    <w:rsid w:val="00E44BC6"/>
    <w:rsid w:val="00E45558"/>
    <w:rsid w:val="00E457BF"/>
    <w:rsid w:val="00E45A8A"/>
    <w:rsid w:val="00E45CCA"/>
    <w:rsid w:val="00E50A09"/>
    <w:rsid w:val="00E5255C"/>
    <w:rsid w:val="00E526C3"/>
    <w:rsid w:val="00E52A08"/>
    <w:rsid w:val="00E55B94"/>
    <w:rsid w:val="00E56594"/>
    <w:rsid w:val="00E575DB"/>
    <w:rsid w:val="00E60C9D"/>
    <w:rsid w:val="00E627B7"/>
    <w:rsid w:val="00E63031"/>
    <w:rsid w:val="00E6355E"/>
    <w:rsid w:val="00E63B3B"/>
    <w:rsid w:val="00E64279"/>
    <w:rsid w:val="00E65107"/>
    <w:rsid w:val="00E653B3"/>
    <w:rsid w:val="00E65778"/>
    <w:rsid w:val="00E662CD"/>
    <w:rsid w:val="00E6681A"/>
    <w:rsid w:val="00E66DD1"/>
    <w:rsid w:val="00E67097"/>
    <w:rsid w:val="00E700B5"/>
    <w:rsid w:val="00E70D36"/>
    <w:rsid w:val="00E7452D"/>
    <w:rsid w:val="00E75311"/>
    <w:rsid w:val="00E759E2"/>
    <w:rsid w:val="00E75A99"/>
    <w:rsid w:val="00E75EA5"/>
    <w:rsid w:val="00E766A6"/>
    <w:rsid w:val="00E76AF9"/>
    <w:rsid w:val="00E77284"/>
    <w:rsid w:val="00E77C70"/>
    <w:rsid w:val="00E80566"/>
    <w:rsid w:val="00E805AC"/>
    <w:rsid w:val="00E82A87"/>
    <w:rsid w:val="00E83B53"/>
    <w:rsid w:val="00E84065"/>
    <w:rsid w:val="00E84322"/>
    <w:rsid w:val="00E85B2A"/>
    <w:rsid w:val="00E904EE"/>
    <w:rsid w:val="00E91604"/>
    <w:rsid w:val="00E94395"/>
    <w:rsid w:val="00E94A0F"/>
    <w:rsid w:val="00E94C4C"/>
    <w:rsid w:val="00E9649D"/>
    <w:rsid w:val="00E974BE"/>
    <w:rsid w:val="00EA0294"/>
    <w:rsid w:val="00EA04B8"/>
    <w:rsid w:val="00EA13D1"/>
    <w:rsid w:val="00EA269F"/>
    <w:rsid w:val="00EA30E2"/>
    <w:rsid w:val="00EA31F4"/>
    <w:rsid w:val="00EA335F"/>
    <w:rsid w:val="00EA4399"/>
    <w:rsid w:val="00EA44C6"/>
    <w:rsid w:val="00EA4539"/>
    <w:rsid w:val="00EA4799"/>
    <w:rsid w:val="00EA606B"/>
    <w:rsid w:val="00EA74E5"/>
    <w:rsid w:val="00EB01A8"/>
    <w:rsid w:val="00EB04B5"/>
    <w:rsid w:val="00EB184D"/>
    <w:rsid w:val="00EB40A6"/>
    <w:rsid w:val="00EB4708"/>
    <w:rsid w:val="00EB5F9E"/>
    <w:rsid w:val="00EC0D81"/>
    <w:rsid w:val="00EC108A"/>
    <w:rsid w:val="00EC16F6"/>
    <w:rsid w:val="00EC16F9"/>
    <w:rsid w:val="00EC17BD"/>
    <w:rsid w:val="00EC2BFF"/>
    <w:rsid w:val="00EC4920"/>
    <w:rsid w:val="00EC4C86"/>
    <w:rsid w:val="00EC4E31"/>
    <w:rsid w:val="00EC4F5C"/>
    <w:rsid w:val="00EC71E4"/>
    <w:rsid w:val="00EC7A75"/>
    <w:rsid w:val="00ED1116"/>
    <w:rsid w:val="00ED1B82"/>
    <w:rsid w:val="00ED2A7E"/>
    <w:rsid w:val="00ED3458"/>
    <w:rsid w:val="00ED4CAB"/>
    <w:rsid w:val="00ED4D02"/>
    <w:rsid w:val="00ED5FC0"/>
    <w:rsid w:val="00ED71BF"/>
    <w:rsid w:val="00EE04A2"/>
    <w:rsid w:val="00EE0555"/>
    <w:rsid w:val="00EE0D45"/>
    <w:rsid w:val="00EE22B4"/>
    <w:rsid w:val="00EE2E7B"/>
    <w:rsid w:val="00EE4479"/>
    <w:rsid w:val="00EE4B80"/>
    <w:rsid w:val="00EE5320"/>
    <w:rsid w:val="00EE53EC"/>
    <w:rsid w:val="00EE5E4E"/>
    <w:rsid w:val="00EE639B"/>
    <w:rsid w:val="00EE6E33"/>
    <w:rsid w:val="00EE781C"/>
    <w:rsid w:val="00EF0566"/>
    <w:rsid w:val="00EF3813"/>
    <w:rsid w:val="00EF5507"/>
    <w:rsid w:val="00EF5988"/>
    <w:rsid w:val="00EF5B44"/>
    <w:rsid w:val="00F00083"/>
    <w:rsid w:val="00F00424"/>
    <w:rsid w:val="00F00813"/>
    <w:rsid w:val="00F00E42"/>
    <w:rsid w:val="00F01484"/>
    <w:rsid w:val="00F016D8"/>
    <w:rsid w:val="00F01C3E"/>
    <w:rsid w:val="00F01E3A"/>
    <w:rsid w:val="00F029CD"/>
    <w:rsid w:val="00F02D47"/>
    <w:rsid w:val="00F0539B"/>
    <w:rsid w:val="00F062E8"/>
    <w:rsid w:val="00F07B79"/>
    <w:rsid w:val="00F10751"/>
    <w:rsid w:val="00F11057"/>
    <w:rsid w:val="00F1164D"/>
    <w:rsid w:val="00F12CD8"/>
    <w:rsid w:val="00F135D3"/>
    <w:rsid w:val="00F14191"/>
    <w:rsid w:val="00F14832"/>
    <w:rsid w:val="00F14C13"/>
    <w:rsid w:val="00F14EBE"/>
    <w:rsid w:val="00F14F80"/>
    <w:rsid w:val="00F15474"/>
    <w:rsid w:val="00F15BC8"/>
    <w:rsid w:val="00F1693A"/>
    <w:rsid w:val="00F16FB0"/>
    <w:rsid w:val="00F17C1D"/>
    <w:rsid w:val="00F20936"/>
    <w:rsid w:val="00F20DEE"/>
    <w:rsid w:val="00F20DF0"/>
    <w:rsid w:val="00F21053"/>
    <w:rsid w:val="00F21673"/>
    <w:rsid w:val="00F22BC0"/>
    <w:rsid w:val="00F236A7"/>
    <w:rsid w:val="00F23FE4"/>
    <w:rsid w:val="00F247EC"/>
    <w:rsid w:val="00F24D7A"/>
    <w:rsid w:val="00F24FB2"/>
    <w:rsid w:val="00F2522E"/>
    <w:rsid w:val="00F25635"/>
    <w:rsid w:val="00F26042"/>
    <w:rsid w:val="00F275AE"/>
    <w:rsid w:val="00F3042F"/>
    <w:rsid w:val="00F307A3"/>
    <w:rsid w:val="00F312C3"/>
    <w:rsid w:val="00F323F8"/>
    <w:rsid w:val="00F324F4"/>
    <w:rsid w:val="00F32EA5"/>
    <w:rsid w:val="00F33266"/>
    <w:rsid w:val="00F3386E"/>
    <w:rsid w:val="00F340CB"/>
    <w:rsid w:val="00F3620D"/>
    <w:rsid w:val="00F40740"/>
    <w:rsid w:val="00F4160B"/>
    <w:rsid w:val="00F41A77"/>
    <w:rsid w:val="00F43B9F"/>
    <w:rsid w:val="00F43DBF"/>
    <w:rsid w:val="00F44087"/>
    <w:rsid w:val="00F4503B"/>
    <w:rsid w:val="00F46CE5"/>
    <w:rsid w:val="00F47FC6"/>
    <w:rsid w:val="00F501AE"/>
    <w:rsid w:val="00F5270C"/>
    <w:rsid w:val="00F536FA"/>
    <w:rsid w:val="00F53A6A"/>
    <w:rsid w:val="00F547A6"/>
    <w:rsid w:val="00F560A8"/>
    <w:rsid w:val="00F5642B"/>
    <w:rsid w:val="00F568A9"/>
    <w:rsid w:val="00F56D92"/>
    <w:rsid w:val="00F5710B"/>
    <w:rsid w:val="00F601D3"/>
    <w:rsid w:val="00F61564"/>
    <w:rsid w:val="00F61FEC"/>
    <w:rsid w:val="00F63689"/>
    <w:rsid w:val="00F63AB2"/>
    <w:rsid w:val="00F63ACB"/>
    <w:rsid w:val="00F63B87"/>
    <w:rsid w:val="00F65D94"/>
    <w:rsid w:val="00F65F5D"/>
    <w:rsid w:val="00F6734C"/>
    <w:rsid w:val="00F673E2"/>
    <w:rsid w:val="00F6743D"/>
    <w:rsid w:val="00F67FBF"/>
    <w:rsid w:val="00F704BE"/>
    <w:rsid w:val="00F70B30"/>
    <w:rsid w:val="00F71859"/>
    <w:rsid w:val="00F719E2"/>
    <w:rsid w:val="00F72DA3"/>
    <w:rsid w:val="00F73CFF"/>
    <w:rsid w:val="00F73D8C"/>
    <w:rsid w:val="00F75108"/>
    <w:rsid w:val="00F764B9"/>
    <w:rsid w:val="00F8136E"/>
    <w:rsid w:val="00F81B03"/>
    <w:rsid w:val="00F822ED"/>
    <w:rsid w:val="00F82DEF"/>
    <w:rsid w:val="00F83CC1"/>
    <w:rsid w:val="00F849BA"/>
    <w:rsid w:val="00F906D0"/>
    <w:rsid w:val="00F90900"/>
    <w:rsid w:val="00F917C6"/>
    <w:rsid w:val="00F94A95"/>
    <w:rsid w:val="00F94E3F"/>
    <w:rsid w:val="00F9533D"/>
    <w:rsid w:val="00F96F45"/>
    <w:rsid w:val="00F97341"/>
    <w:rsid w:val="00F978A1"/>
    <w:rsid w:val="00FA0814"/>
    <w:rsid w:val="00FA0DC3"/>
    <w:rsid w:val="00FA0DD9"/>
    <w:rsid w:val="00FA270F"/>
    <w:rsid w:val="00FA30C6"/>
    <w:rsid w:val="00FA32F1"/>
    <w:rsid w:val="00FA47C1"/>
    <w:rsid w:val="00FA4C27"/>
    <w:rsid w:val="00FA5581"/>
    <w:rsid w:val="00FA57F9"/>
    <w:rsid w:val="00FA61FF"/>
    <w:rsid w:val="00FA7102"/>
    <w:rsid w:val="00FA79B1"/>
    <w:rsid w:val="00FB140B"/>
    <w:rsid w:val="00FB1C94"/>
    <w:rsid w:val="00FB230F"/>
    <w:rsid w:val="00FB24BF"/>
    <w:rsid w:val="00FB26FB"/>
    <w:rsid w:val="00FB284A"/>
    <w:rsid w:val="00FB3950"/>
    <w:rsid w:val="00FB39AC"/>
    <w:rsid w:val="00FB43B5"/>
    <w:rsid w:val="00FB56CB"/>
    <w:rsid w:val="00FB5C4E"/>
    <w:rsid w:val="00FB5F82"/>
    <w:rsid w:val="00FB6B66"/>
    <w:rsid w:val="00FB75BE"/>
    <w:rsid w:val="00FC1059"/>
    <w:rsid w:val="00FC117A"/>
    <w:rsid w:val="00FC17F3"/>
    <w:rsid w:val="00FC1C40"/>
    <w:rsid w:val="00FC2109"/>
    <w:rsid w:val="00FC2BF1"/>
    <w:rsid w:val="00FC3C05"/>
    <w:rsid w:val="00FC6A08"/>
    <w:rsid w:val="00FD0009"/>
    <w:rsid w:val="00FD030C"/>
    <w:rsid w:val="00FD07EF"/>
    <w:rsid w:val="00FD11EE"/>
    <w:rsid w:val="00FD159E"/>
    <w:rsid w:val="00FD1D8F"/>
    <w:rsid w:val="00FD246A"/>
    <w:rsid w:val="00FD24FF"/>
    <w:rsid w:val="00FD2F6A"/>
    <w:rsid w:val="00FD3DA6"/>
    <w:rsid w:val="00FD4A7E"/>
    <w:rsid w:val="00FD5485"/>
    <w:rsid w:val="00FD66E5"/>
    <w:rsid w:val="00FD791E"/>
    <w:rsid w:val="00FD79AE"/>
    <w:rsid w:val="00FE0980"/>
    <w:rsid w:val="00FE0EA9"/>
    <w:rsid w:val="00FE1D48"/>
    <w:rsid w:val="00FE3D94"/>
    <w:rsid w:val="00FE4BD7"/>
    <w:rsid w:val="00FE4E01"/>
    <w:rsid w:val="00FE519D"/>
    <w:rsid w:val="00FE55A8"/>
    <w:rsid w:val="00FE5B7D"/>
    <w:rsid w:val="00FE5FC1"/>
    <w:rsid w:val="00FE67D4"/>
    <w:rsid w:val="00FE6A0F"/>
    <w:rsid w:val="00FE6DDD"/>
    <w:rsid w:val="00FE7633"/>
    <w:rsid w:val="00FE7A44"/>
    <w:rsid w:val="00FF07EE"/>
    <w:rsid w:val="00FF0A43"/>
    <w:rsid w:val="00FF0FB2"/>
    <w:rsid w:val="00FF1117"/>
    <w:rsid w:val="00FF19FC"/>
    <w:rsid w:val="00FF2032"/>
    <w:rsid w:val="00FF25E6"/>
    <w:rsid w:val="00FF284C"/>
    <w:rsid w:val="00FF48BA"/>
    <w:rsid w:val="00FF4974"/>
    <w:rsid w:val="00FF5D07"/>
    <w:rsid w:val="00FF68FE"/>
    <w:rsid w:val="00FF6C58"/>
    <w:rsid w:val="00FF6EDF"/>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724">
      <w:bodyDiv w:val="1"/>
      <w:marLeft w:val="0"/>
      <w:marRight w:val="0"/>
      <w:marTop w:val="0"/>
      <w:marBottom w:val="0"/>
      <w:divBdr>
        <w:top w:val="none" w:sz="0" w:space="0" w:color="auto"/>
        <w:left w:val="none" w:sz="0" w:space="0" w:color="auto"/>
        <w:bottom w:val="none" w:sz="0" w:space="0" w:color="auto"/>
        <w:right w:val="none" w:sz="0" w:space="0" w:color="auto"/>
      </w:divBdr>
    </w:div>
    <w:div w:id="39717421">
      <w:bodyDiv w:val="1"/>
      <w:marLeft w:val="0"/>
      <w:marRight w:val="0"/>
      <w:marTop w:val="0"/>
      <w:marBottom w:val="0"/>
      <w:divBdr>
        <w:top w:val="none" w:sz="0" w:space="0" w:color="auto"/>
        <w:left w:val="none" w:sz="0" w:space="0" w:color="auto"/>
        <w:bottom w:val="none" w:sz="0" w:space="0" w:color="auto"/>
        <w:right w:val="none" w:sz="0" w:space="0" w:color="auto"/>
      </w:divBdr>
    </w:div>
    <w:div w:id="359551775">
      <w:bodyDiv w:val="1"/>
      <w:marLeft w:val="0"/>
      <w:marRight w:val="0"/>
      <w:marTop w:val="0"/>
      <w:marBottom w:val="0"/>
      <w:divBdr>
        <w:top w:val="none" w:sz="0" w:space="0" w:color="auto"/>
        <w:left w:val="none" w:sz="0" w:space="0" w:color="auto"/>
        <w:bottom w:val="none" w:sz="0" w:space="0" w:color="auto"/>
        <w:right w:val="none" w:sz="0" w:space="0" w:color="auto"/>
      </w:divBdr>
      <w:divsChild>
        <w:div w:id="1730761078">
          <w:marLeft w:val="1411"/>
          <w:marRight w:val="0"/>
          <w:marTop w:val="200"/>
          <w:marBottom w:val="0"/>
          <w:divBdr>
            <w:top w:val="none" w:sz="0" w:space="0" w:color="auto"/>
            <w:left w:val="none" w:sz="0" w:space="0" w:color="auto"/>
            <w:bottom w:val="none" w:sz="0" w:space="0" w:color="auto"/>
            <w:right w:val="none" w:sz="0" w:space="0" w:color="auto"/>
          </w:divBdr>
        </w:div>
        <w:div w:id="834565498">
          <w:marLeft w:val="1411"/>
          <w:marRight w:val="0"/>
          <w:marTop w:val="200"/>
          <w:marBottom w:val="0"/>
          <w:divBdr>
            <w:top w:val="none" w:sz="0" w:space="0" w:color="auto"/>
            <w:left w:val="none" w:sz="0" w:space="0" w:color="auto"/>
            <w:bottom w:val="none" w:sz="0" w:space="0" w:color="auto"/>
            <w:right w:val="none" w:sz="0" w:space="0" w:color="auto"/>
          </w:divBdr>
        </w:div>
        <w:div w:id="1853640133">
          <w:marLeft w:val="1411"/>
          <w:marRight w:val="0"/>
          <w:marTop w:val="200"/>
          <w:marBottom w:val="0"/>
          <w:divBdr>
            <w:top w:val="none" w:sz="0" w:space="0" w:color="auto"/>
            <w:left w:val="none" w:sz="0" w:space="0" w:color="auto"/>
            <w:bottom w:val="none" w:sz="0" w:space="0" w:color="auto"/>
            <w:right w:val="none" w:sz="0" w:space="0" w:color="auto"/>
          </w:divBdr>
        </w:div>
        <w:div w:id="816607951">
          <w:marLeft w:val="1411"/>
          <w:marRight w:val="0"/>
          <w:marTop w:val="200"/>
          <w:marBottom w:val="0"/>
          <w:divBdr>
            <w:top w:val="none" w:sz="0" w:space="0" w:color="auto"/>
            <w:left w:val="none" w:sz="0" w:space="0" w:color="auto"/>
            <w:bottom w:val="none" w:sz="0" w:space="0" w:color="auto"/>
            <w:right w:val="none" w:sz="0" w:space="0" w:color="auto"/>
          </w:divBdr>
        </w:div>
      </w:divsChild>
    </w:div>
    <w:div w:id="556555545">
      <w:bodyDiv w:val="1"/>
      <w:marLeft w:val="0"/>
      <w:marRight w:val="0"/>
      <w:marTop w:val="0"/>
      <w:marBottom w:val="0"/>
      <w:divBdr>
        <w:top w:val="none" w:sz="0" w:space="0" w:color="auto"/>
        <w:left w:val="none" w:sz="0" w:space="0" w:color="auto"/>
        <w:bottom w:val="none" w:sz="0" w:space="0" w:color="auto"/>
        <w:right w:val="none" w:sz="0" w:space="0" w:color="auto"/>
      </w:divBdr>
      <w:divsChild>
        <w:div w:id="710030560">
          <w:marLeft w:val="360"/>
          <w:marRight w:val="0"/>
          <w:marTop w:val="200"/>
          <w:marBottom w:val="0"/>
          <w:divBdr>
            <w:top w:val="none" w:sz="0" w:space="0" w:color="auto"/>
            <w:left w:val="none" w:sz="0" w:space="0" w:color="auto"/>
            <w:bottom w:val="none" w:sz="0" w:space="0" w:color="auto"/>
            <w:right w:val="none" w:sz="0" w:space="0" w:color="auto"/>
          </w:divBdr>
        </w:div>
        <w:div w:id="2087220951">
          <w:marLeft w:val="360"/>
          <w:marRight w:val="0"/>
          <w:marTop w:val="200"/>
          <w:marBottom w:val="0"/>
          <w:divBdr>
            <w:top w:val="none" w:sz="0" w:space="0" w:color="auto"/>
            <w:left w:val="none" w:sz="0" w:space="0" w:color="auto"/>
            <w:bottom w:val="none" w:sz="0" w:space="0" w:color="auto"/>
            <w:right w:val="none" w:sz="0" w:space="0" w:color="auto"/>
          </w:divBdr>
        </w:div>
        <w:div w:id="1374234324">
          <w:marLeft w:val="360"/>
          <w:marRight w:val="0"/>
          <w:marTop w:val="200"/>
          <w:marBottom w:val="0"/>
          <w:divBdr>
            <w:top w:val="none" w:sz="0" w:space="0" w:color="auto"/>
            <w:left w:val="none" w:sz="0" w:space="0" w:color="auto"/>
            <w:bottom w:val="none" w:sz="0" w:space="0" w:color="auto"/>
            <w:right w:val="none" w:sz="0" w:space="0" w:color="auto"/>
          </w:divBdr>
        </w:div>
        <w:div w:id="481311386">
          <w:marLeft w:val="360"/>
          <w:marRight w:val="0"/>
          <w:marTop w:val="200"/>
          <w:marBottom w:val="0"/>
          <w:divBdr>
            <w:top w:val="none" w:sz="0" w:space="0" w:color="auto"/>
            <w:left w:val="none" w:sz="0" w:space="0" w:color="auto"/>
            <w:bottom w:val="none" w:sz="0" w:space="0" w:color="auto"/>
            <w:right w:val="none" w:sz="0" w:space="0" w:color="auto"/>
          </w:divBdr>
        </w:div>
        <w:div w:id="806362384">
          <w:marLeft w:val="1080"/>
          <w:marRight w:val="0"/>
          <w:marTop w:val="100"/>
          <w:marBottom w:val="0"/>
          <w:divBdr>
            <w:top w:val="none" w:sz="0" w:space="0" w:color="auto"/>
            <w:left w:val="none" w:sz="0" w:space="0" w:color="auto"/>
            <w:bottom w:val="none" w:sz="0" w:space="0" w:color="auto"/>
            <w:right w:val="none" w:sz="0" w:space="0" w:color="auto"/>
          </w:divBdr>
        </w:div>
        <w:div w:id="1951861157">
          <w:marLeft w:val="1080"/>
          <w:marRight w:val="0"/>
          <w:marTop w:val="100"/>
          <w:marBottom w:val="0"/>
          <w:divBdr>
            <w:top w:val="none" w:sz="0" w:space="0" w:color="auto"/>
            <w:left w:val="none" w:sz="0" w:space="0" w:color="auto"/>
            <w:bottom w:val="none" w:sz="0" w:space="0" w:color="auto"/>
            <w:right w:val="none" w:sz="0" w:space="0" w:color="auto"/>
          </w:divBdr>
        </w:div>
        <w:div w:id="2131825833">
          <w:marLeft w:val="360"/>
          <w:marRight w:val="0"/>
          <w:marTop w:val="200"/>
          <w:marBottom w:val="0"/>
          <w:divBdr>
            <w:top w:val="none" w:sz="0" w:space="0" w:color="auto"/>
            <w:left w:val="none" w:sz="0" w:space="0" w:color="auto"/>
            <w:bottom w:val="none" w:sz="0" w:space="0" w:color="auto"/>
            <w:right w:val="none" w:sz="0" w:space="0" w:color="auto"/>
          </w:divBdr>
        </w:div>
      </w:divsChild>
    </w:div>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119837019">
      <w:bodyDiv w:val="1"/>
      <w:marLeft w:val="0"/>
      <w:marRight w:val="0"/>
      <w:marTop w:val="0"/>
      <w:marBottom w:val="0"/>
      <w:divBdr>
        <w:top w:val="none" w:sz="0" w:space="0" w:color="auto"/>
        <w:left w:val="none" w:sz="0" w:space="0" w:color="auto"/>
        <w:bottom w:val="none" w:sz="0" w:space="0" w:color="auto"/>
        <w:right w:val="none" w:sz="0" w:space="0" w:color="auto"/>
      </w:divBdr>
    </w:div>
    <w:div w:id="1329210498">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28">
      <w:bodyDiv w:val="1"/>
      <w:marLeft w:val="0"/>
      <w:marRight w:val="0"/>
      <w:marTop w:val="0"/>
      <w:marBottom w:val="0"/>
      <w:divBdr>
        <w:top w:val="none" w:sz="0" w:space="0" w:color="auto"/>
        <w:left w:val="none" w:sz="0" w:space="0" w:color="auto"/>
        <w:bottom w:val="none" w:sz="0" w:space="0" w:color="auto"/>
        <w:right w:val="none" w:sz="0" w:space="0" w:color="auto"/>
      </w:divBdr>
      <w:divsChild>
        <w:div w:id="1167016907">
          <w:marLeft w:val="360"/>
          <w:marRight w:val="0"/>
          <w:marTop w:val="200"/>
          <w:marBottom w:val="0"/>
          <w:divBdr>
            <w:top w:val="none" w:sz="0" w:space="0" w:color="auto"/>
            <w:left w:val="none" w:sz="0" w:space="0" w:color="auto"/>
            <w:bottom w:val="none" w:sz="0" w:space="0" w:color="auto"/>
            <w:right w:val="none" w:sz="0" w:space="0" w:color="auto"/>
          </w:divBdr>
        </w:div>
        <w:div w:id="1350450742">
          <w:marLeft w:val="360"/>
          <w:marRight w:val="0"/>
          <w:marTop w:val="200"/>
          <w:marBottom w:val="0"/>
          <w:divBdr>
            <w:top w:val="none" w:sz="0" w:space="0" w:color="auto"/>
            <w:left w:val="none" w:sz="0" w:space="0" w:color="auto"/>
            <w:bottom w:val="none" w:sz="0" w:space="0" w:color="auto"/>
            <w:right w:val="none" w:sz="0" w:space="0" w:color="auto"/>
          </w:divBdr>
        </w:div>
        <w:div w:id="1115440002">
          <w:marLeft w:val="360"/>
          <w:marRight w:val="0"/>
          <w:marTop w:val="200"/>
          <w:marBottom w:val="0"/>
          <w:divBdr>
            <w:top w:val="none" w:sz="0" w:space="0" w:color="auto"/>
            <w:left w:val="none" w:sz="0" w:space="0" w:color="auto"/>
            <w:bottom w:val="none" w:sz="0" w:space="0" w:color="auto"/>
            <w:right w:val="none" w:sz="0" w:space="0" w:color="auto"/>
          </w:divBdr>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6142">
      <w:bodyDiv w:val="1"/>
      <w:marLeft w:val="0"/>
      <w:marRight w:val="0"/>
      <w:marTop w:val="0"/>
      <w:marBottom w:val="0"/>
      <w:divBdr>
        <w:top w:val="none" w:sz="0" w:space="0" w:color="auto"/>
        <w:left w:val="none" w:sz="0" w:space="0" w:color="auto"/>
        <w:bottom w:val="none" w:sz="0" w:space="0" w:color="auto"/>
        <w:right w:val="none" w:sz="0" w:space="0" w:color="auto"/>
      </w:divBdr>
      <w:divsChild>
        <w:div w:id="224874656">
          <w:marLeft w:val="360"/>
          <w:marRight w:val="0"/>
          <w:marTop w:val="200"/>
          <w:marBottom w:val="0"/>
          <w:divBdr>
            <w:top w:val="none" w:sz="0" w:space="0" w:color="auto"/>
            <w:left w:val="none" w:sz="0" w:space="0" w:color="auto"/>
            <w:bottom w:val="none" w:sz="0" w:space="0" w:color="auto"/>
            <w:right w:val="none" w:sz="0" w:space="0" w:color="auto"/>
          </w:divBdr>
        </w:div>
        <w:div w:id="829904515">
          <w:marLeft w:val="360"/>
          <w:marRight w:val="0"/>
          <w:marTop w:val="200"/>
          <w:marBottom w:val="0"/>
          <w:divBdr>
            <w:top w:val="none" w:sz="0" w:space="0" w:color="auto"/>
            <w:left w:val="none" w:sz="0" w:space="0" w:color="auto"/>
            <w:bottom w:val="none" w:sz="0" w:space="0" w:color="auto"/>
            <w:right w:val="none" w:sz="0" w:space="0" w:color="auto"/>
          </w:divBdr>
        </w:div>
        <w:div w:id="1974822704">
          <w:marLeft w:val="360"/>
          <w:marRight w:val="0"/>
          <w:marTop w:val="200"/>
          <w:marBottom w:val="0"/>
          <w:divBdr>
            <w:top w:val="none" w:sz="0" w:space="0" w:color="auto"/>
            <w:left w:val="none" w:sz="0" w:space="0" w:color="auto"/>
            <w:bottom w:val="none" w:sz="0" w:space="0" w:color="auto"/>
            <w:right w:val="none" w:sz="0" w:space="0" w:color="auto"/>
          </w:divBdr>
        </w:div>
        <w:div w:id="1393037459">
          <w:marLeft w:val="360"/>
          <w:marRight w:val="0"/>
          <w:marTop w:val="200"/>
          <w:marBottom w:val="0"/>
          <w:divBdr>
            <w:top w:val="none" w:sz="0" w:space="0" w:color="auto"/>
            <w:left w:val="none" w:sz="0" w:space="0" w:color="auto"/>
            <w:bottom w:val="none" w:sz="0" w:space="0" w:color="auto"/>
            <w:right w:val="none" w:sz="0" w:space="0" w:color="auto"/>
          </w:divBdr>
        </w:div>
        <w:div w:id="2002149103">
          <w:marLeft w:val="1080"/>
          <w:marRight w:val="0"/>
          <w:marTop w:val="100"/>
          <w:marBottom w:val="0"/>
          <w:divBdr>
            <w:top w:val="none" w:sz="0" w:space="0" w:color="auto"/>
            <w:left w:val="none" w:sz="0" w:space="0" w:color="auto"/>
            <w:bottom w:val="none" w:sz="0" w:space="0" w:color="auto"/>
            <w:right w:val="none" w:sz="0" w:space="0" w:color="auto"/>
          </w:divBdr>
        </w:div>
        <w:div w:id="251814285">
          <w:marLeft w:val="1080"/>
          <w:marRight w:val="0"/>
          <w:marTop w:val="100"/>
          <w:marBottom w:val="0"/>
          <w:divBdr>
            <w:top w:val="none" w:sz="0" w:space="0" w:color="auto"/>
            <w:left w:val="none" w:sz="0" w:space="0" w:color="auto"/>
            <w:bottom w:val="none" w:sz="0" w:space="0" w:color="auto"/>
            <w:right w:val="none" w:sz="0" w:space="0" w:color="auto"/>
          </w:divBdr>
        </w:div>
        <w:div w:id="86010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39C01-898A-4B1E-87D3-47130A3F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2</cp:revision>
  <cp:lastPrinted>2014-11-09T18:19:00Z</cp:lastPrinted>
  <dcterms:created xsi:type="dcterms:W3CDTF">2015-09-20T09:26:00Z</dcterms:created>
  <dcterms:modified xsi:type="dcterms:W3CDTF">2015-09-20T09:26:00Z</dcterms:modified>
</cp:coreProperties>
</file>