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0D4174"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CD35B5">
        <w:rPr>
          <w:sz w:val="18"/>
          <w:szCs w:val="18"/>
        </w:rPr>
        <w:t xml:space="preserve">                            </w:t>
      </w:r>
      <w:r w:rsidR="0078285E">
        <w:rPr>
          <w:sz w:val="18"/>
          <w:szCs w:val="18"/>
        </w:rPr>
        <w:t xml:space="preserve"> </w:t>
      </w:r>
      <w:r w:rsidRPr="0068614F">
        <w:rPr>
          <w:sz w:val="18"/>
          <w:szCs w:val="18"/>
        </w:rPr>
        <w:t xml:space="preserve"> </w:t>
      </w:r>
      <w:r w:rsidR="0078285E">
        <w:rPr>
          <w:sz w:val="18"/>
          <w:szCs w:val="18"/>
        </w:rPr>
        <w:t xml:space="preserve">                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proofErr w:type="gramStart"/>
      <w:r w:rsidR="00892B0D">
        <w:rPr>
          <w:sz w:val="18"/>
          <w:szCs w:val="18"/>
        </w:rPr>
        <w:t>o  Dudley</w:t>
      </w:r>
      <w:proofErr w:type="gramEnd"/>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Harcharan</w:t>
      </w:r>
      <w:proofErr w:type="spellEnd"/>
      <w:r w:rsidRPr="0068614F">
        <w:rPr>
          <w:sz w:val="18"/>
          <w:szCs w:val="18"/>
        </w:rPr>
        <w:t xml:space="preserve"> Singh </w:t>
      </w:r>
      <w:proofErr w:type="spellStart"/>
      <w:r w:rsidRPr="0068614F">
        <w:rPr>
          <w:sz w:val="18"/>
          <w:szCs w:val="18"/>
        </w:rPr>
        <w:t>Sahni</w:t>
      </w:r>
      <w:proofErr w:type="spellEnd"/>
      <w:r w:rsidRPr="0068614F">
        <w:rPr>
          <w:sz w:val="18"/>
          <w:szCs w:val="18"/>
        </w:rPr>
        <w:t xml:space="preserve">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w:t>
      </w:r>
      <w:proofErr w:type="spellStart"/>
      <w:r w:rsidRPr="0068614F">
        <w:rPr>
          <w:sz w:val="18"/>
          <w:szCs w:val="18"/>
        </w:rPr>
        <w:t>Dr.</w:t>
      </w:r>
      <w:proofErr w:type="spellEnd"/>
      <w:r w:rsidRPr="0068614F">
        <w:rPr>
          <w:sz w:val="18"/>
          <w:szCs w:val="18"/>
        </w:rPr>
        <w:t xml:space="preserve"> Tim </w:t>
      </w:r>
      <w:proofErr w:type="spellStart"/>
      <w:r w:rsidRPr="0068614F">
        <w:rPr>
          <w:sz w:val="18"/>
          <w:szCs w:val="18"/>
        </w:rPr>
        <w:t>Horsburgh</w:t>
      </w:r>
      <w:proofErr w:type="spellEnd"/>
      <w:r w:rsidRPr="0068614F">
        <w:rPr>
          <w:sz w:val="18"/>
          <w:szCs w:val="18"/>
        </w:rPr>
        <w:t xml:space="preserve">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Vipin</w:t>
      </w:r>
      <w:proofErr w:type="spellEnd"/>
      <w:r w:rsidRPr="0068614F">
        <w:rPr>
          <w:sz w:val="18"/>
          <w:szCs w:val="18"/>
        </w:rPr>
        <w:t xml:space="preserve">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NEW  Phone  -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296000">
        <w:rPr>
          <w:b/>
          <w:sz w:val="18"/>
          <w:szCs w:val="18"/>
        </w:rPr>
        <w:t>Minutes 06/02/15</w:t>
      </w:r>
    </w:p>
    <w:p w:rsidR="00296000" w:rsidRDefault="00296000" w:rsidP="00296000">
      <w:pPr>
        <w:jc w:val="center"/>
        <w:rPr>
          <w:b/>
          <w:sz w:val="18"/>
          <w:szCs w:val="18"/>
        </w:rPr>
      </w:pPr>
    </w:p>
    <w:p w:rsidR="00296000" w:rsidRDefault="00296000" w:rsidP="00296000">
      <w:pPr>
        <w:rPr>
          <w:sz w:val="18"/>
          <w:szCs w:val="18"/>
          <w:highlight w:val="yellow"/>
        </w:rPr>
      </w:pPr>
      <w:r>
        <w:rPr>
          <w:b/>
          <w:sz w:val="18"/>
          <w:szCs w:val="18"/>
        </w:rPr>
        <w:t>PRESENT</w:t>
      </w:r>
      <w:r>
        <w:rPr>
          <w:sz w:val="18"/>
          <w:szCs w:val="18"/>
        </w:rPr>
        <w:t xml:space="preserve">: Dr Singh </w:t>
      </w:r>
      <w:proofErr w:type="spellStart"/>
      <w:r>
        <w:rPr>
          <w:sz w:val="18"/>
          <w:szCs w:val="18"/>
        </w:rPr>
        <w:t>Sahni</w:t>
      </w:r>
      <w:proofErr w:type="spellEnd"/>
      <w:r>
        <w:rPr>
          <w:sz w:val="18"/>
          <w:szCs w:val="18"/>
        </w:rPr>
        <w:t xml:space="preserve"> (Chairman), Dr </w:t>
      </w:r>
      <w:proofErr w:type="spellStart"/>
      <w:r>
        <w:rPr>
          <w:sz w:val="18"/>
          <w:szCs w:val="18"/>
        </w:rPr>
        <w:t>Horsburgh</w:t>
      </w:r>
      <w:proofErr w:type="spellEnd"/>
      <w:r>
        <w:rPr>
          <w:sz w:val="18"/>
          <w:szCs w:val="18"/>
        </w:rPr>
        <w:t xml:space="preserve"> (Secretary), Dr Mittal (Treasurer), Dr Bhardwaj, Dr Dawes, Dr </w:t>
      </w:r>
      <w:proofErr w:type="spellStart"/>
      <w:r>
        <w:rPr>
          <w:sz w:val="18"/>
          <w:szCs w:val="18"/>
        </w:rPr>
        <w:t>Kanhaiya</w:t>
      </w:r>
      <w:proofErr w:type="spellEnd"/>
      <w:r>
        <w:rPr>
          <w:sz w:val="18"/>
          <w:szCs w:val="18"/>
        </w:rPr>
        <w:t xml:space="preserve">,  Dr </w:t>
      </w:r>
      <w:proofErr w:type="spellStart"/>
      <w:r>
        <w:rPr>
          <w:sz w:val="18"/>
          <w:szCs w:val="18"/>
        </w:rPr>
        <w:t>Nancarrow</w:t>
      </w:r>
      <w:proofErr w:type="spellEnd"/>
      <w:r>
        <w:rPr>
          <w:sz w:val="18"/>
          <w:szCs w:val="18"/>
        </w:rPr>
        <w:t xml:space="preserve">, Dr Pitches (Public Health), Jacquelyn </w:t>
      </w:r>
      <w:proofErr w:type="spellStart"/>
      <w:r>
        <w:rPr>
          <w:sz w:val="18"/>
          <w:szCs w:val="18"/>
        </w:rPr>
        <w:t>Horwood</w:t>
      </w:r>
      <w:proofErr w:type="spellEnd"/>
      <w:r>
        <w:rPr>
          <w:sz w:val="18"/>
          <w:szCs w:val="18"/>
        </w:rPr>
        <w:t xml:space="preserve"> (Practice Manager).</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highlight w:val="yellow"/>
        </w:rPr>
      </w:pPr>
      <w:r>
        <w:rPr>
          <w:b/>
          <w:sz w:val="18"/>
          <w:szCs w:val="18"/>
        </w:rPr>
        <w:t>1.  APOLOGIES</w:t>
      </w:r>
      <w:r>
        <w:rPr>
          <w:sz w:val="18"/>
          <w:szCs w:val="18"/>
        </w:rPr>
        <w:t xml:space="preserve">: Dr Plant, Dr </w:t>
      </w:r>
      <w:proofErr w:type="spellStart"/>
      <w:r>
        <w:rPr>
          <w:sz w:val="18"/>
          <w:szCs w:val="18"/>
        </w:rPr>
        <w:t>Prashara</w:t>
      </w:r>
      <w:proofErr w:type="spellEnd"/>
      <w:r>
        <w:rPr>
          <w:sz w:val="18"/>
          <w:szCs w:val="18"/>
        </w:rPr>
        <w:t xml:space="preserve">, Dr Ahmad (GPC Black Country rep), Dr </w:t>
      </w:r>
      <w:proofErr w:type="spellStart"/>
      <w:r>
        <w:rPr>
          <w:sz w:val="18"/>
          <w:szCs w:val="18"/>
        </w:rPr>
        <w:t>Abuaffan</w:t>
      </w:r>
      <w:proofErr w:type="spellEnd"/>
      <w:r>
        <w:rPr>
          <w:sz w:val="18"/>
          <w:szCs w:val="18"/>
        </w:rPr>
        <w:t xml:space="preserve"> (Public Health). </w:t>
      </w:r>
    </w:p>
    <w:p w:rsidR="00296000" w:rsidRDefault="00296000" w:rsidP="00296000">
      <w:pPr>
        <w:rPr>
          <w:b/>
          <w:sz w:val="18"/>
          <w:szCs w:val="18"/>
        </w:rPr>
      </w:pPr>
      <w:r>
        <w:rPr>
          <w:sz w:val="18"/>
          <w:szCs w:val="18"/>
        </w:rPr>
        <w:t xml:space="preserve"> </w:t>
      </w:r>
    </w:p>
    <w:p w:rsidR="00296000" w:rsidRDefault="00296000" w:rsidP="00296000">
      <w:pPr>
        <w:rPr>
          <w:sz w:val="18"/>
          <w:szCs w:val="18"/>
        </w:rPr>
      </w:pPr>
      <w:r>
        <w:rPr>
          <w:b/>
          <w:sz w:val="18"/>
          <w:szCs w:val="18"/>
        </w:rPr>
        <w:t>2. CONFIRMATION OF MINUTES</w:t>
      </w:r>
      <w:r>
        <w:rPr>
          <w:sz w:val="18"/>
          <w:szCs w:val="18"/>
        </w:rPr>
        <w:t xml:space="preserve"> </w:t>
      </w:r>
    </w:p>
    <w:p w:rsidR="00296000" w:rsidRDefault="00296000" w:rsidP="00296000">
      <w:pPr>
        <w:rPr>
          <w:sz w:val="18"/>
          <w:szCs w:val="18"/>
        </w:rPr>
      </w:pPr>
      <w:r>
        <w:rPr>
          <w:sz w:val="18"/>
          <w:szCs w:val="18"/>
        </w:rPr>
        <w:t>The minutes of the meeting held on the 09/01/15</w:t>
      </w:r>
      <w:r>
        <w:rPr>
          <w:b/>
          <w:sz w:val="18"/>
          <w:szCs w:val="18"/>
        </w:rPr>
        <w:t xml:space="preserve"> </w:t>
      </w:r>
      <w:r>
        <w:rPr>
          <w:sz w:val="18"/>
          <w:szCs w:val="18"/>
        </w:rPr>
        <w:t>were signed as correct.</w:t>
      </w:r>
    </w:p>
    <w:p w:rsidR="00296000" w:rsidRDefault="00296000" w:rsidP="00296000">
      <w:pPr>
        <w:rPr>
          <w:sz w:val="18"/>
          <w:szCs w:val="18"/>
        </w:rPr>
      </w:pPr>
    </w:p>
    <w:p w:rsidR="00296000" w:rsidRDefault="00296000" w:rsidP="00296000">
      <w:pPr>
        <w:rPr>
          <w:b/>
          <w:sz w:val="18"/>
          <w:szCs w:val="18"/>
        </w:rPr>
      </w:pPr>
      <w:r>
        <w:rPr>
          <w:b/>
          <w:sz w:val="18"/>
          <w:szCs w:val="18"/>
        </w:rPr>
        <w:t>3. MATTERS ARISING</w:t>
      </w:r>
    </w:p>
    <w:p w:rsidR="00296000" w:rsidRDefault="00296000" w:rsidP="00296000">
      <w:pPr>
        <w:rPr>
          <w:kern w:val="28"/>
          <w:sz w:val="18"/>
          <w:szCs w:val="18"/>
        </w:rPr>
      </w:pPr>
      <w:r>
        <w:rPr>
          <w:color w:val="000000"/>
          <w:sz w:val="18"/>
          <w:szCs w:val="18"/>
        </w:rPr>
        <w:t xml:space="preserve">3.1 PMS Review- </w:t>
      </w:r>
      <w:r>
        <w:rPr>
          <w:kern w:val="28"/>
          <w:sz w:val="18"/>
          <w:szCs w:val="18"/>
        </w:rPr>
        <w:t xml:space="preserve">Local practices with PMS contracts are to revert to GMS contracts, at this point a rent review may be requested and this could have financial consequences impacting on the financial savings of £1.8 million ring fenced for the borough to utilise for primary care services. Dr </w:t>
      </w:r>
      <w:proofErr w:type="spellStart"/>
      <w:r>
        <w:rPr>
          <w:kern w:val="28"/>
          <w:sz w:val="18"/>
          <w:szCs w:val="18"/>
        </w:rPr>
        <w:t>Horsburgh</w:t>
      </w:r>
      <w:proofErr w:type="spellEnd"/>
      <w:r>
        <w:rPr>
          <w:kern w:val="28"/>
          <w:sz w:val="18"/>
          <w:szCs w:val="18"/>
        </w:rPr>
        <w:t xml:space="preserve"> and Dan King are to develop a strategy to best reinvest the PMS premium monies for the benefit of local services. Any ideas that members have to achieve this should be forwarded to Dr </w:t>
      </w:r>
      <w:proofErr w:type="spellStart"/>
      <w:r>
        <w:rPr>
          <w:kern w:val="28"/>
          <w:sz w:val="18"/>
          <w:szCs w:val="18"/>
        </w:rPr>
        <w:t>Horsburgh</w:t>
      </w:r>
      <w:proofErr w:type="spellEnd"/>
      <w:r>
        <w:rPr>
          <w:kern w:val="28"/>
          <w:sz w:val="18"/>
          <w:szCs w:val="18"/>
        </w:rPr>
        <w:t>.</w:t>
      </w:r>
    </w:p>
    <w:p w:rsidR="00296000" w:rsidRDefault="00296000" w:rsidP="00296000">
      <w:pPr>
        <w:rPr>
          <w:kern w:val="28"/>
          <w:sz w:val="18"/>
          <w:szCs w:val="18"/>
        </w:rPr>
      </w:pPr>
    </w:p>
    <w:p w:rsidR="00296000" w:rsidRDefault="00296000" w:rsidP="00296000">
      <w:pPr>
        <w:rPr>
          <w:kern w:val="28"/>
          <w:sz w:val="18"/>
          <w:szCs w:val="18"/>
        </w:rPr>
      </w:pPr>
      <w:r>
        <w:rPr>
          <w:kern w:val="28"/>
          <w:sz w:val="18"/>
          <w:szCs w:val="18"/>
        </w:rPr>
        <w:t>3.2 Urgent Care Centre – No further feedback.</w:t>
      </w:r>
    </w:p>
    <w:p w:rsidR="00296000" w:rsidRDefault="00296000" w:rsidP="00296000">
      <w:pPr>
        <w:rPr>
          <w:kern w:val="28"/>
          <w:sz w:val="18"/>
          <w:szCs w:val="18"/>
        </w:rPr>
      </w:pPr>
    </w:p>
    <w:p w:rsidR="00296000" w:rsidRDefault="00296000" w:rsidP="00296000">
      <w:pPr>
        <w:rPr>
          <w:kern w:val="28"/>
          <w:sz w:val="18"/>
          <w:szCs w:val="18"/>
        </w:rPr>
      </w:pPr>
      <w:r>
        <w:rPr>
          <w:kern w:val="28"/>
          <w:sz w:val="18"/>
          <w:szCs w:val="18"/>
        </w:rPr>
        <w:t>3.3 CQC Inspection – The guides for preparation for CQC inspections from the RCGP seems constructive in assisting practices to prepare for inspection, putting together a 15-20 minute presentation about the practice seems particularly helpful. Amanda Reynolds will attend the March LMC meeting to provide feedback on the CQC inspections.</w:t>
      </w:r>
    </w:p>
    <w:p w:rsidR="00296000" w:rsidRDefault="00296000" w:rsidP="00296000">
      <w:pPr>
        <w:rPr>
          <w:sz w:val="18"/>
          <w:szCs w:val="18"/>
        </w:rPr>
      </w:pPr>
    </w:p>
    <w:p w:rsidR="00296000" w:rsidRDefault="00296000" w:rsidP="00296000">
      <w:pPr>
        <w:rPr>
          <w:b/>
          <w:sz w:val="18"/>
          <w:szCs w:val="18"/>
        </w:rPr>
      </w:pPr>
      <w:r>
        <w:rPr>
          <w:b/>
          <w:sz w:val="18"/>
          <w:szCs w:val="18"/>
        </w:rPr>
        <w:t>4. CHAIRMAN’S AND MEMBER’S COMMUNICATIONS</w:t>
      </w:r>
    </w:p>
    <w:p w:rsidR="00296000" w:rsidRDefault="00296000" w:rsidP="00296000">
      <w:pPr>
        <w:pStyle w:val="NoSpacing"/>
        <w:rPr>
          <w:sz w:val="18"/>
          <w:szCs w:val="18"/>
        </w:rPr>
      </w:pPr>
      <w:r>
        <w:rPr>
          <w:sz w:val="18"/>
          <w:szCs w:val="18"/>
        </w:rPr>
        <w:t>4.1 PPG DES Appeals Panel Meeting – Practices which were required to only make minor changes have tended to have receive the full reimbursement.</w:t>
      </w:r>
    </w:p>
    <w:p w:rsidR="00296000" w:rsidRDefault="00296000" w:rsidP="00296000">
      <w:pPr>
        <w:pStyle w:val="NoSpacing"/>
        <w:rPr>
          <w:sz w:val="18"/>
          <w:szCs w:val="18"/>
        </w:rPr>
      </w:pPr>
    </w:p>
    <w:p w:rsidR="00296000" w:rsidRDefault="00296000" w:rsidP="00296000">
      <w:pPr>
        <w:pStyle w:val="NoSpacing"/>
        <w:rPr>
          <w:sz w:val="18"/>
          <w:szCs w:val="18"/>
        </w:rPr>
      </w:pPr>
      <w:r>
        <w:rPr>
          <w:sz w:val="18"/>
          <w:szCs w:val="18"/>
        </w:rPr>
        <w:t xml:space="preserve">4.2 Prescribing of </w:t>
      </w:r>
      <w:proofErr w:type="spellStart"/>
      <w:r>
        <w:rPr>
          <w:sz w:val="18"/>
          <w:szCs w:val="18"/>
        </w:rPr>
        <w:t>Memantine</w:t>
      </w:r>
      <w:proofErr w:type="spellEnd"/>
      <w:r>
        <w:rPr>
          <w:sz w:val="18"/>
          <w:szCs w:val="18"/>
        </w:rPr>
        <w:t xml:space="preserve"> – Lower </w:t>
      </w:r>
      <w:proofErr w:type="spellStart"/>
      <w:r>
        <w:rPr>
          <w:sz w:val="18"/>
          <w:szCs w:val="18"/>
        </w:rPr>
        <w:t>Gornal</w:t>
      </w:r>
      <w:proofErr w:type="spellEnd"/>
      <w:r>
        <w:rPr>
          <w:sz w:val="18"/>
          <w:szCs w:val="18"/>
        </w:rPr>
        <w:t xml:space="preserve"> Medical Practice </w:t>
      </w:r>
      <w:proofErr w:type="gramStart"/>
      <w:r>
        <w:rPr>
          <w:sz w:val="18"/>
          <w:szCs w:val="18"/>
        </w:rPr>
        <w:t>has</w:t>
      </w:r>
      <w:proofErr w:type="gramEnd"/>
      <w:r>
        <w:rPr>
          <w:sz w:val="18"/>
          <w:szCs w:val="18"/>
        </w:rPr>
        <w:t xml:space="preserve"> recently received a request from a consultant at Bushy Fields Hospital to take over the prescribing of </w:t>
      </w:r>
      <w:proofErr w:type="spellStart"/>
      <w:r>
        <w:rPr>
          <w:sz w:val="18"/>
          <w:szCs w:val="18"/>
        </w:rPr>
        <w:t>Memantine</w:t>
      </w:r>
      <w:proofErr w:type="spellEnd"/>
      <w:r>
        <w:rPr>
          <w:sz w:val="18"/>
          <w:szCs w:val="18"/>
        </w:rPr>
        <w:t xml:space="preserve"> for the treatment of Alzheimer’s disease. However, as the practice was uncertain as to whether a shared care protocol is in place, they have currently requested that the drug continues to be prescribed in secondary Psychiatric services.</w:t>
      </w:r>
    </w:p>
    <w:p w:rsidR="00296000" w:rsidRDefault="00296000" w:rsidP="00296000">
      <w:pPr>
        <w:pStyle w:val="NoSpacing"/>
        <w:rPr>
          <w:sz w:val="18"/>
          <w:szCs w:val="18"/>
        </w:rPr>
      </w:pPr>
      <w:r>
        <w:rPr>
          <w:b/>
          <w:sz w:val="18"/>
          <w:szCs w:val="18"/>
        </w:rPr>
        <w:t>Action:</w:t>
      </w:r>
      <w:r>
        <w:rPr>
          <w:sz w:val="18"/>
          <w:szCs w:val="18"/>
        </w:rPr>
        <w:t xml:space="preserve"> Dr </w:t>
      </w:r>
      <w:proofErr w:type="spellStart"/>
      <w:r>
        <w:rPr>
          <w:sz w:val="18"/>
          <w:szCs w:val="18"/>
        </w:rPr>
        <w:t>Horsburgh</w:t>
      </w:r>
      <w:proofErr w:type="spellEnd"/>
      <w:r>
        <w:rPr>
          <w:sz w:val="18"/>
          <w:szCs w:val="18"/>
        </w:rPr>
        <w:t xml:space="preserve"> to establish with Claire </w:t>
      </w:r>
      <w:proofErr w:type="spellStart"/>
      <w:r>
        <w:rPr>
          <w:sz w:val="18"/>
          <w:szCs w:val="18"/>
        </w:rPr>
        <w:t>Huckaby</w:t>
      </w:r>
      <w:proofErr w:type="spellEnd"/>
      <w:r>
        <w:rPr>
          <w:sz w:val="18"/>
          <w:szCs w:val="18"/>
        </w:rPr>
        <w:t xml:space="preserve"> whether a shared care protocol for </w:t>
      </w:r>
      <w:proofErr w:type="spellStart"/>
      <w:r>
        <w:rPr>
          <w:sz w:val="18"/>
          <w:szCs w:val="18"/>
        </w:rPr>
        <w:t>Memantine</w:t>
      </w:r>
      <w:proofErr w:type="spellEnd"/>
      <w:r>
        <w:rPr>
          <w:sz w:val="18"/>
          <w:szCs w:val="18"/>
        </w:rPr>
        <w:t xml:space="preserve"> has been agreed.</w:t>
      </w:r>
    </w:p>
    <w:p w:rsidR="00296000" w:rsidRDefault="00296000" w:rsidP="00296000">
      <w:pPr>
        <w:pStyle w:val="NoSpacing"/>
        <w:rPr>
          <w:sz w:val="18"/>
          <w:szCs w:val="18"/>
        </w:rPr>
      </w:pPr>
    </w:p>
    <w:p w:rsidR="00296000" w:rsidRDefault="00296000" w:rsidP="00296000">
      <w:pPr>
        <w:pStyle w:val="NoSpacing"/>
        <w:rPr>
          <w:b/>
          <w:sz w:val="18"/>
          <w:szCs w:val="18"/>
        </w:rPr>
      </w:pPr>
      <w:r>
        <w:rPr>
          <w:sz w:val="18"/>
          <w:szCs w:val="18"/>
        </w:rPr>
        <w:t xml:space="preserve">4.3 LMC phone line – The new contact number for the LMC is </w:t>
      </w:r>
      <w:r>
        <w:rPr>
          <w:bCs/>
          <w:sz w:val="18"/>
          <w:szCs w:val="18"/>
        </w:rPr>
        <w:t>07960130244.</w:t>
      </w:r>
    </w:p>
    <w:p w:rsidR="00296000" w:rsidRDefault="00296000" w:rsidP="00296000">
      <w:pPr>
        <w:pStyle w:val="NoSpacing"/>
        <w:rPr>
          <w:sz w:val="18"/>
          <w:szCs w:val="18"/>
        </w:rPr>
      </w:pPr>
    </w:p>
    <w:p w:rsidR="00296000" w:rsidRDefault="00296000" w:rsidP="00296000">
      <w:pPr>
        <w:pStyle w:val="NoSpacing"/>
        <w:rPr>
          <w:sz w:val="18"/>
          <w:szCs w:val="18"/>
        </w:rPr>
      </w:pPr>
      <w:r>
        <w:rPr>
          <w:sz w:val="18"/>
          <w:szCs w:val="18"/>
        </w:rPr>
        <w:t xml:space="preserve">4.4 LMC Levy Payments – The LMC had not received payment form NHS England for two quarters, Martin </w:t>
      </w:r>
      <w:proofErr w:type="spellStart"/>
      <w:r>
        <w:rPr>
          <w:sz w:val="18"/>
          <w:szCs w:val="18"/>
        </w:rPr>
        <w:t>Pardoe</w:t>
      </w:r>
      <w:proofErr w:type="spellEnd"/>
      <w:r>
        <w:rPr>
          <w:sz w:val="18"/>
          <w:szCs w:val="18"/>
        </w:rPr>
        <w:t xml:space="preserve"> has now resolved the issue.</w:t>
      </w:r>
    </w:p>
    <w:p w:rsidR="00296000" w:rsidRDefault="00296000" w:rsidP="00296000">
      <w:pPr>
        <w:pStyle w:val="NoSpacing"/>
        <w:rPr>
          <w:sz w:val="18"/>
          <w:szCs w:val="18"/>
        </w:rPr>
      </w:pPr>
    </w:p>
    <w:p w:rsidR="00296000" w:rsidRDefault="00296000" w:rsidP="00296000">
      <w:pPr>
        <w:pStyle w:val="NoSpacing"/>
        <w:rPr>
          <w:sz w:val="18"/>
          <w:szCs w:val="18"/>
        </w:rPr>
      </w:pPr>
      <w:r>
        <w:rPr>
          <w:sz w:val="18"/>
          <w:szCs w:val="18"/>
        </w:rPr>
        <w:t xml:space="preserve">4.5 Electronic Prescription Service R2 – </w:t>
      </w:r>
      <w:proofErr w:type="spellStart"/>
      <w:r>
        <w:rPr>
          <w:sz w:val="18"/>
          <w:szCs w:val="18"/>
        </w:rPr>
        <w:t>Paresh</w:t>
      </w:r>
      <w:proofErr w:type="spellEnd"/>
      <w:r>
        <w:rPr>
          <w:sz w:val="18"/>
          <w:szCs w:val="18"/>
        </w:rPr>
        <w:t xml:space="preserve"> Patel a local pharmacist has invited a LMC member to join the steering group to manage the implementation of EPSR2 in the Dudley CCG region. If any LMC member would like to volunteer please contact Dr </w:t>
      </w:r>
      <w:proofErr w:type="spellStart"/>
      <w:r>
        <w:rPr>
          <w:sz w:val="18"/>
          <w:szCs w:val="18"/>
        </w:rPr>
        <w:t>Horsburgh</w:t>
      </w:r>
      <w:proofErr w:type="spellEnd"/>
      <w:r>
        <w:rPr>
          <w:sz w:val="18"/>
          <w:szCs w:val="18"/>
        </w:rPr>
        <w:t>.</w:t>
      </w:r>
    </w:p>
    <w:p w:rsidR="00296000" w:rsidRDefault="00296000" w:rsidP="00296000">
      <w:pPr>
        <w:pStyle w:val="NoSpacing"/>
        <w:rPr>
          <w:sz w:val="18"/>
          <w:szCs w:val="18"/>
        </w:rPr>
      </w:pPr>
    </w:p>
    <w:p w:rsidR="00296000" w:rsidRDefault="00296000" w:rsidP="00296000">
      <w:pPr>
        <w:pStyle w:val="NoSpacing"/>
        <w:rPr>
          <w:sz w:val="18"/>
          <w:szCs w:val="18"/>
        </w:rPr>
      </w:pPr>
      <w:r>
        <w:rPr>
          <w:sz w:val="18"/>
          <w:szCs w:val="18"/>
        </w:rPr>
        <w:lastRenderedPageBreak/>
        <w:t xml:space="preserve">4.6 Blue bag charges – The view of the GPC seems to be that NHSE will be responsible will be  responsible for sending out records to practices, however, primary care would be responsible for the return. Dr </w:t>
      </w:r>
      <w:proofErr w:type="spellStart"/>
      <w:r>
        <w:rPr>
          <w:sz w:val="18"/>
          <w:szCs w:val="18"/>
        </w:rPr>
        <w:t>Mahay</w:t>
      </w:r>
      <w:proofErr w:type="spellEnd"/>
      <w:r>
        <w:rPr>
          <w:sz w:val="18"/>
          <w:szCs w:val="18"/>
        </w:rPr>
        <w:t xml:space="preserve"> is to meet with the AT to discuss the issues.</w:t>
      </w:r>
    </w:p>
    <w:p w:rsidR="00296000" w:rsidRDefault="00296000" w:rsidP="00296000">
      <w:pPr>
        <w:pStyle w:val="NoSpacing"/>
        <w:rPr>
          <w:sz w:val="18"/>
          <w:szCs w:val="18"/>
        </w:rPr>
      </w:pPr>
    </w:p>
    <w:p w:rsidR="00296000" w:rsidRDefault="00296000" w:rsidP="00296000">
      <w:pPr>
        <w:pStyle w:val="NoSpacing"/>
        <w:rPr>
          <w:b/>
          <w:sz w:val="18"/>
          <w:szCs w:val="18"/>
        </w:rPr>
      </w:pPr>
      <w:r>
        <w:rPr>
          <w:b/>
          <w:sz w:val="18"/>
          <w:szCs w:val="18"/>
        </w:rPr>
        <w:t>5.</w:t>
      </w:r>
      <w:r>
        <w:rPr>
          <w:sz w:val="18"/>
          <w:szCs w:val="18"/>
        </w:rPr>
        <w:t xml:space="preserve"> </w:t>
      </w:r>
      <w:r>
        <w:rPr>
          <w:b/>
          <w:sz w:val="18"/>
          <w:szCs w:val="18"/>
        </w:rPr>
        <w:t>CLINICAL COMMISSIONING GROUP / AREA TEAM</w:t>
      </w:r>
    </w:p>
    <w:p w:rsidR="00296000" w:rsidRDefault="00296000" w:rsidP="00296000">
      <w:pPr>
        <w:pStyle w:val="NoSpacing"/>
        <w:rPr>
          <w:sz w:val="18"/>
          <w:szCs w:val="18"/>
        </w:rPr>
      </w:pPr>
    </w:p>
    <w:p w:rsidR="00296000" w:rsidRDefault="00296000" w:rsidP="00296000">
      <w:pPr>
        <w:rPr>
          <w:sz w:val="18"/>
          <w:szCs w:val="18"/>
        </w:rPr>
      </w:pPr>
      <w:r>
        <w:rPr>
          <w:sz w:val="18"/>
          <w:szCs w:val="18"/>
        </w:rPr>
        <w:t xml:space="preserve">5.1 WM LETB – Dr </w:t>
      </w:r>
      <w:proofErr w:type="spellStart"/>
      <w:r>
        <w:rPr>
          <w:sz w:val="18"/>
          <w:szCs w:val="18"/>
        </w:rPr>
        <w:t>Horsburgh</w:t>
      </w:r>
      <w:proofErr w:type="spellEnd"/>
      <w:r>
        <w:rPr>
          <w:sz w:val="18"/>
          <w:szCs w:val="18"/>
        </w:rPr>
        <w:t xml:space="preserve"> and Dan King have met with Karen Story, Lead Nurse for Education. Topics discussed include nurse revalidation, however information is currently limited. A structured career pathway supported by ANPs for nurses working in the community was discussed.</w:t>
      </w:r>
    </w:p>
    <w:p w:rsidR="00296000" w:rsidRDefault="00296000" w:rsidP="00296000">
      <w:pPr>
        <w:rPr>
          <w:sz w:val="18"/>
          <w:szCs w:val="18"/>
        </w:rPr>
      </w:pPr>
    </w:p>
    <w:p w:rsidR="00296000" w:rsidRDefault="00296000" w:rsidP="00296000">
      <w:pPr>
        <w:rPr>
          <w:sz w:val="18"/>
          <w:szCs w:val="18"/>
        </w:rPr>
      </w:pPr>
      <w:r>
        <w:rPr>
          <w:sz w:val="18"/>
          <w:szCs w:val="18"/>
        </w:rPr>
        <w:t>A bid for 50 HCAs for primary care in Dudley has been submitted.</w:t>
      </w:r>
    </w:p>
    <w:p w:rsidR="00296000" w:rsidRDefault="00296000" w:rsidP="00296000">
      <w:pPr>
        <w:rPr>
          <w:sz w:val="18"/>
          <w:szCs w:val="18"/>
        </w:rPr>
      </w:pPr>
    </w:p>
    <w:p w:rsidR="00296000" w:rsidRDefault="00296000" w:rsidP="00296000">
      <w:pPr>
        <w:rPr>
          <w:sz w:val="18"/>
          <w:szCs w:val="18"/>
        </w:rPr>
      </w:pPr>
      <w:r>
        <w:rPr>
          <w:sz w:val="18"/>
          <w:szCs w:val="18"/>
        </w:rPr>
        <w:t>5.2 Interface Group – The recent meeting issues debated included PMS practices and their transition back to GMS contracts. The AT is to discuss how to support the practices involved.</w:t>
      </w:r>
    </w:p>
    <w:p w:rsidR="00296000" w:rsidRDefault="00296000" w:rsidP="00296000">
      <w:pPr>
        <w:rPr>
          <w:sz w:val="18"/>
          <w:szCs w:val="18"/>
        </w:rPr>
      </w:pPr>
    </w:p>
    <w:p w:rsidR="00296000" w:rsidRDefault="00296000" w:rsidP="00296000">
      <w:pPr>
        <w:rPr>
          <w:sz w:val="18"/>
          <w:szCs w:val="18"/>
        </w:rPr>
      </w:pPr>
      <w:r>
        <w:rPr>
          <w:sz w:val="18"/>
          <w:szCs w:val="18"/>
        </w:rPr>
        <w:t xml:space="preserve">5.3 Co-Commissioning – National approval has not yet been formalised. </w:t>
      </w:r>
      <w:proofErr w:type="gramStart"/>
      <w:r>
        <w:rPr>
          <w:sz w:val="18"/>
          <w:szCs w:val="18"/>
        </w:rPr>
        <w:t>The CCG and AT need to formalise funding to ensure that the process can move forward.</w:t>
      </w:r>
      <w:proofErr w:type="gramEnd"/>
    </w:p>
    <w:p w:rsidR="00296000" w:rsidRDefault="00296000" w:rsidP="00296000">
      <w:pPr>
        <w:rPr>
          <w:sz w:val="18"/>
          <w:szCs w:val="18"/>
        </w:rPr>
      </w:pPr>
    </w:p>
    <w:p w:rsidR="00296000" w:rsidRDefault="00296000" w:rsidP="00296000">
      <w:pPr>
        <w:rPr>
          <w:sz w:val="18"/>
          <w:szCs w:val="18"/>
        </w:rPr>
      </w:pPr>
      <w:r>
        <w:rPr>
          <w:sz w:val="18"/>
          <w:szCs w:val="18"/>
        </w:rPr>
        <w:t>5.4 Primary Care Development Committee (16/01/2015) –Issues discussed included the role out of Productive General Practice (PGP) a service improvement toolkit enabling practices to identify ways of improving their working practices. The need to back fill GP time and potential cost implications were debated.</w:t>
      </w:r>
    </w:p>
    <w:p w:rsidR="00296000" w:rsidRDefault="00296000" w:rsidP="00296000">
      <w:pPr>
        <w:rPr>
          <w:sz w:val="18"/>
          <w:szCs w:val="18"/>
        </w:rPr>
      </w:pPr>
    </w:p>
    <w:p w:rsidR="00296000" w:rsidRDefault="00296000" w:rsidP="00296000">
      <w:pPr>
        <w:rPr>
          <w:sz w:val="18"/>
          <w:szCs w:val="18"/>
        </w:rPr>
      </w:pPr>
      <w:r>
        <w:rPr>
          <w:sz w:val="18"/>
          <w:szCs w:val="18"/>
        </w:rPr>
        <w:t>5.5 Clinical Development Committee (21/01/2015) – Topics debated include changes to the current referral process for certain diagnostic tests for the Orthopaedic Assessment Service, the Rapid Response Team and paediatric triage.</w:t>
      </w:r>
    </w:p>
    <w:p w:rsidR="00296000" w:rsidRDefault="00296000" w:rsidP="00296000">
      <w:pPr>
        <w:rPr>
          <w:sz w:val="18"/>
          <w:szCs w:val="18"/>
        </w:rPr>
      </w:pPr>
    </w:p>
    <w:p w:rsidR="00296000" w:rsidRDefault="00296000" w:rsidP="00296000">
      <w:pPr>
        <w:rPr>
          <w:b/>
          <w:sz w:val="18"/>
          <w:szCs w:val="18"/>
        </w:rPr>
      </w:pPr>
      <w:r>
        <w:rPr>
          <w:b/>
          <w:sz w:val="18"/>
          <w:szCs w:val="18"/>
        </w:rPr>
        <w:t>6. CORRESPONDENCE FROM THE BMA, RCGP &amp; BCBMA</w:t>
      </w:r>
    </w:p>
    <w:p w:rsidR="00296000" w:rsidRDefault="00296000" w:rsidP="00296000">
      <w:pPr>
        <w:rPr>
          <w:sz w:val="18"/>
          <w:szCs w:val="18"/>
        </w:rPr>
      </w:pPr>
      <w:r>
        <w:rPr>
          <w:sz w:val="18"/>
          <w:szCs w:val="18"/>
        </w:rPr>
        <w:t>6.1 GPC Newsletters – See LMC website.</w:t>
      </w:r>
    </w:p>
    <w:p w:rsidR="00296000" w:rsidRDefault="00296000" w:rsidP="00296000">
      <w:pPr>
        <w:rPr>
          <w:sz w:val="18"/>
          <w:szCs w:val="18"/>
        </w:rPr>
      </w:pPr>
    </w:p>
    <w:p w:rsidR="00296000" w:rsidRDefault="00296000" w:rsidP="00296000">
      <w:pPr>
        <w:rPr>
          <w:sz w:val="18"/>
          <w:szCs w:val="18"/>
        </w:rPr>
      </w:pPr>
      <w:r>
        <w:rPr>
          <w:sz w:val="18"/>
          <w:szCs w:val="18"/>
        </w:rPr>
        <w:t xml:space="preserve">6.2 Transformation Fund for GP Premises – NHS England is investing £250 million in GP premises annually for the next four years. Priority will be given to practices which deliver on access to general practice (including increased appointment and patient contact time) and/or enhanced services to support patients manage their conditions in community setting. Applications must be submitted by 16/02/2015. </w:t>
      </w:r>
    </w:p>
    <w:p w:rsidR="00296000" w:rsidRDefault="00296000" w:rsidP="00296000">
      <w:pPr>
        <w:rPr>
          <w:b/>
          <w:sz w:val="18"/>
          <w:szCs w:val="18"/>
        </w:rPr>
      </w:pPr>
    </w:p>
    <w:p w:rsidR="00296000" w:rsidRDefault="00296000" w:rsidP="00296000">
      <w:pPr>
        <w:rPr>
          <w:sz w:val="18"/>
          <w:szCs w:val="18"/>
        </w:rPr>
      </w:pPr>
      <w:r>
        <w:rPr>
          <w:sz w:val="18"/>
          <w:szCs w:val="18"/>
        </w:rPr>
        <w:t>6.3 Retired QOF indicators – There is no expectation that practices should continue to focus on achieving these targets but that GPs should continue to treat patients in accordance with best clinical practice guidelines.</w:t>
      </w:r>
    </w:p>
    <w:p w:rsidR="00296000" w:rsidRDefault="00296000" w:rsidP="00296000">
      <w:pPr>
        <w:rPr>
          <w:sz w:val="18"/>
          <w:szCs w:val="18"/>
        </w:rPr>
      </w:pPr>
    </w:p>
    <w:p w:rsidR="00296000" w:rsidRDefault="00296000" w:rsidP="00296000">
      <w:pPr>
        <w:rPr>
          <w:sz w:val="18"/>
          <w:szCs w:val="18"/>
        </w:rPr>
      </w:pPr>
      <w:r>
        <w:rPr>
          <w:sz w:val="18"/>
          <w:szCs w:val="18"/>
        </w:rPr>
        <w:t>6.4 Workload Management – The BMA has issued guidance entitled Quality First: Managing Workload, to deliver safe patient care. See LMC website.</w:t>
      </w:r>
    </w:p>
    <w:p w:rsidR="00296000" w:rsidRDefault="00296000" w:rsidP="00296000">
      <w:pPr>
        <w:rPr>
          <w:sz w:val="18"/>
          <w:szCs w:val="18"/>
        </w:rPr>
      </w:pPr>
    </w:p>
    <w:p w:rsidR="00296000" w:rsidRDefault="00296000" w:rsidP="00296000">
      <w:pPr>
        <w:rPr>
          <w:sz w:val="18"/>
          <w:szCs w:val="18"/>
        </w:rPr>
      </w:pPr>
      <w:r>
        <w:rPr>
          <w:sz w:val="18"/>
          <w:szCs w:val="18"/>
        </w:rPr>
        <w:t>6.5 Immigration Access to NHS services – See LMC website.</w:t>
      </w:r>
    </w:p>
    <w:p w:rsidR="00296000" w:rsidRDefault="00296000" w:rsidP="00296000">
      <w:pPr>
        <w:rPr>
          <w:sz w:val="18"/>
          <w:szCs w:val="18"/>
        </w:rPr>
      </w:pPr>
    </w:p>
    <w:p w:rsidR="00296000" w:rsidRDefault="00296000" w:rsidP="00296000">
      <w:pPr>
        <w:rPr>
          <w:sz w:val="18"/>
          <w:szCs w:val="18"/>
        </w:rPr>
      </w:pPr>
      <w:r>
        <w:rPr>
          <w:sz w:val="18"/>
          <w:szCs w:val="18"/>
        </w:rPr>
        <w:t xml:space="preserve">6.6 Tamiflu for the prophylaxis of influenza in nursing and care homes – A number of GPs across England </w:t>
      </w:r>
      <w:proofErr w:type="gramStart"/>
      <w:r>
        <w:rPr>
          <w:sz w:val="18"/>
          <w:szCs w:val="18"/>
        </w:rPr>
        <w:t>have</w:t>
      </w:r>
      <w:proofErr w:type="gramEnd"/>
      <w:r>
        <w:rPr>
          <w:sz w:val="18"/>
          <w:szCs w:val="18"/>
        </w:rPr>
        <w:t xml:space="preserve"> raised concerns regarding inappropriate pressure on them to prescribe Tamiflu. GMS regulations are clear that this service is not included under the essential services that practices are required to provide for their registered patients.</w:t>
      </w:r>
    </w:p>
    <w:p w:rsidR="00296000" w:rsidRDefault="00296000" w:rsidP="00296000">
      <w:pPr>
        <w:rPr>
          <w:sz w:val="18"/>
          <w:szCs w:val="18"/>
        </w:rPr>
      </w:pPr>
    </w:p>
    <w:p w:rsidR="00296000" w:rsidRDefault="00296000" w:rsidP="00296000">
      <w:pPr>
        <w:rPr>
          <w:b/>
          <w:kern w:val="28"/>
          <w:sz w:val="18"/>
          <w:szCs w:val="18"/>
        </w:rPr>
      </w:pPr>
      <w:r>
        <w:rPr>
          <w:b/>
          <w:sz w:val="18"/>
          <w:szCs w:val="18"/>
        </w:rPr>
        <w:t xml:space="preserve">7. CORRESPONDENCE FROM THE GPC WEST MIDLANDS </w:t>
      </w:r>
    </w:p>
    <w:p w:rsidR="00296000" w:rsidRDefault="00296000" w:rsidP="00296000">
      <w:pPr>
        <w:rPr>
          <w:kern w:val="28"/>
          <w:sz w:val="18"/>
          <w:szCs w:val="18"/>
        </w:rPr>
      </w:pPr>
      <w:r>
        <w:rPr>
          <w:kern w:val="28"/>
          <w:sz w:val="18"/>
          <w:szCs w:val="18"/>
        </w:rPr>
        <w:t xml:space="preserve">7.1 West Midlands GPC Negotiators Roadshow – To be held in the Birmingham Medical Institute 05/03/2015 from 7pm to 9pm, the guest speaker will be Dr </w:t>
      </w:r>
      <w:proofErr w:type="spellStart"/>
      <w:r>
        <w:rPr>
          <w:kern w:val="28"/>
          <w:sz w:val="18"/>
          <w:szCs w:val="18"/>
        </w:rPr>
        <w:t>Chaand</w:t>
      </w:r>
      <w:proofErr w:type="spellEnd"/>
      <w:r>
        <w:rPr>
          <w:kern w:val="28"/>
          <w:sz w:val="18"/>
          <w:szCs w:val="18"/>
        </w:rPr>
        <w:t xml:space="preserve"> </w:t>
      </w:r>
      <w:proofErr w:type="spellStart"/>
      <w:r>
        <w:rPr>
          <w:kern w:val="28"/>
          <w:sz w:val="18"/>
          <w:szCs w:val="18"/>
        </w:rPr>
        <w:t>Nagpaul</w:t>
      </w:r>
      <w:proofErr w:type="spellEnd"/>
      <w:r>
        <w:rPr>
          <w:kern w:val="28"/>
          <w:sz w:val="18"/>
          <w:szCs w:val="18"/>
        </w:rPr>
        <w:t>.</w:t>
      </w:r>
    </w:p>
    <w:p w:rsidR="00296000" w:rsidRDefault="00296000" w:rsidP="00296000">
      <w:pPr>
        <w:rPr>
          <w:kern w:val="28"/>
          <w:sz w:val="18"/>
          <w:szCs w:val="18"/>
        </w:rPr>
      </w:pPr>
    </w:p>
    <w:p w:rsidR="00296000" w:rsidRDefault="00296000" w:rsidP="00296000">
      <w:pPr>
        <w:rPr>
          <w:b/>
          <w:sz w:val="18"/>
          <w:szCs w:val="18"/>
        </w:rPr>
      </w:pPr>
      <w:r>
        <w:rPr>
          <w:b/>
          <w:sz w:val="18"/>
          <w:szCs w:val="18"/>
        </w:rPr>
        <w:t>8.</w:t>
      </w:r>
      <w:r>
        <w:rPr>
          <w:sz w:val="18"/>
          <w:szCs w:val="18"/>
        </w:rPr>
        <w:t xml:space="preserve"> </w:t>
      </w:r>
      <w:r>
        <w:rPr>
          <w:b/>
          <w:sz w:val="18"/>
          <w:szCs w:val="18"/>
        </w:rPr>
        <w:t>CORRESPONDENCE</w:t>
      </w:r>
      <w:r>
        <w:rPr>
          <w:sz w:val="18"/>
          <w:szCs w:val="18"/>
        </w:rPr>
        <w:t xml:space="preserve"> </w:t>
      </w:r>
      <w:r>
        <w:rPr>
          <w:b/>
          <w:sz w:val="18"/>
          <w:szCs w:val="18"/>
        </w:rPr>
        <w:t>FROM THE PCT, HOSPITAL TRUSTS, DH, GMC, PUBLIC HEALTH &amp; DMBC</w:t>
      </w:r>
    </w:p>
    <w:p w:rsidR="00296000" w:rsidRDefault="00296000" w:rsidP="00296000">
      <w:pPr>
        <w:rPr>
          <w:sz w:val="18"/>
          <w:szCs w:val="18"/>
        </w:rPr>
      </w:pPr>
      <w:r>
        <w:rPr>
          <w:sz w:val="18"/>
          <w:szCs w:val="18"/>
        </w:rPr>
        <w:t xml:space="preserve">8.1 Pharmacy Applications – NHS England has received an application from Panacea Online Ltd for inclusion in the pharmaceutical list at Unit 2, Two Woods Trading Estate, </w:t>
      </w:r>
      <w:proofErr w:type="gramStart"/>
      <w:r>
        <w:rPr>
          <w:sz w:val="18"/>
          <w:szCs w:val="18"/>
        </w:rPr>
        <w:t>Talbots</w:t>
      </w:r>
      <w:proofErr w:type="gramEnd"/>
      <w:r>
        <w:rPr>
          <w:sz w:val="18"/>
          <w:szCs w:val="18"/>
        </w:rPr>
        <w:t xml:space="preserve"> Lane, Brierley Hill, DY5 2YX in respect of a distance selling pharmacy.</w:t>
      </w:r>
    </w:p>
    <w:p w:rsidR="00296000" w:rsidRDefault="00296000" w:rsidP="00296000">
      <w:pPr>
        <w:rPr>
          <w:sz w:val="18"/>
          <w:szCs w:val="18"/>
        </w:rPr>
      </w:pPr>
    </w:p>
    <w:p w:rsidR="00296000" w:rsidRDefault="00296000" w:rsidP="00296000">
      <w:pPr>
        <w:rPr>
          <w:sz w:val="18"/>
          <w:szCs w:val="18"/>
        </w:rPr>
      </w:pPr>
      <w:r>
        <w:rPr>
          <w:sz w:val="18"/>
          <w:szCs w:val="18"/>
        </w:rPr>
        <w:t xml:space="preserve">8.2 Workforce Minimum Data Set (WMDS) – NHS England has requested that practices supply data on their staff including recruitment, absences and personal data such as DOB, NI number and gender. GPC has sought legal advice to help clarify practices’ legal responsibilities and advises that practices are legally obliged to provide the information requested for the WMDS. </w:t>
      </w:r>
    </w:p>
    <w:p w:rsidR="00296000" w:rsidRDefault="00296000" w:rsidP="00296000">
      <w:pPr>
        <w:rPr>
          <w:sz w:val="18"/>
          <w:szCs w:val="18"/>
        </w:rPr>
      </w:pPr>
    </w:p>
    <w:p w:rsidR="00296000" w:rsidRDefault="00296000" w:rsidP="00296000">
      <w:pPr>
        <w:rPr>
          <w:b/>
          <w:sz w:val="18"/>
          <w:szCs w:val="18"/>
        </w:rPr>
      </w:pPr>
      <w:r>
        <w:rPr>
          <w:b/>
          <w:sz w:val="18"/>
          <w:szCs w:val="18"/>
        </w:rPr>
        <w:t>9.</w:t>
      </w:r>
      <w:r>
        <w:rPr>
          <w:sz w:val="18"/>
          <w:szCs w:val="18"/>
        </w:rPr>
        <w:t xml:space="preserve"> </w:t>
      </w:r>
      <w:r>
        <w:rPr>
          <w:b/>
          <w:sz w:val="18"/>
          <w:szCs w:val="18"/>
        </w:rPr>
        <w:t xml:space="preserve">MISCELLANEOUS </w:t>
      </w:r>
    </w:p>
    <w:p w:rsidR="00296000" w:rsidRDefault="00296000" w:rsidP="00296000">
      <w:pPr>
        <w:rPr>
          <w:sz w:val="18"/>
          <w:szCs w:val="18"/>
        </w:rPr>
      </w:pPr>
      <w:r>
        <w:rPr>
          <w:sz w:val="18"/>
          <w:szCs w:val="18"/>
        </w:rPr>
        <w:t>9.1 MTRAC – No update.</w:t>
      </w:r>
    </w:p>
    <w:p w:rsidR="00296000" w:rsidRDefault="00296000" w:rsidP="00296000">
      <w:pPr>
        <w:rPr>
          <w:sz w:val="18"/>
          <w:szCs w:val="18"/>
        </w:rPr>
      </w:pPr>
    </w:p>
    <w:p w:rsidR="00296000" w:rsidRDefault="00296000" w:rsidP="00296000">
      <w:pPr>
        <w:rPr>
          <w:sz w:val="18"/>
          <w:szCs w:val="18"/>
        </w:rPr>
      </w:pPr>
      <w:r>
        <w:rPr>
          <w:sz w:val="18"/>
          <w:szCs w:val="18"/>
        </w:rPr>
        <w:t>9.2 Walsall LMC News / S Staffs LMC News / Worcestershire LMC News - received.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b/>
          <w:sz w:val="18"/>
          <w:szCs w:val="18"/>
        </w:rPr>
      </w:pPr>
      <w:r>
        <w:rPr>
          <w:b/>
          <w:sz w:val="18"/>
          <w:szCs w:val="18"/>
        </w:rPr>
        <w:t>10. AOB</w:t>
      </w:r>
    </w:p>
    <w:p w:rsidR="00296000" w:rsidRDefault="00296000" w:rsidP="00296000">
      <w:pPr>
        <w:rPr>
          <w:sz w:val="18"/>
          <w:szCs w:val="18"/>
        </w:rPr>
      </w:pPr>
      <w:r>
        <w:rPr>
          <w:sz w:val="18"/>
          <w:szCs w:val="18"/>
        </w:rPr>
        <w:t>10.1 Dr Karim a local GP has retired, the LMC wish him a happy retirement.</w:t>
      </w:r>
    </w:p>
    <w:p w:rsidR="00296000" w:rsidRDefault="00296000" w:rsidP="00296000">
      <w:pPr>
        <w:rPr>
          <w:sz w:val="18"/>
          <w:szCs w:val="18"/>
        </w:rPr>
      </w:pPr>
    </w:p>
    <w:p w:rsidR="00296000" w:rsidRDefault="00296000" w:rsidP="00296000">
      <w:pPr>
        <w:rPr>
          <w:sz w:val="18"/>
          <w:szCs w:val="18"/>
        </w:rPr>
      </w:pPr>
      <w:proofErr w:type="gramStart"/>
      <w:r>
        <w:rPr>
          <w:sz w:val="18"/>
          <w:szCs w:val="18"/>
        </w:rPr>
        <w:t>10.2</w:t>
      </w:r>
      <w:r w:rsidR="003624A2">
        <w:rPr>
          <w:sz w:val="18"/>
          <w:szCs w:val="18"/>
        </w:rPr>
        <w:t xml:space="preserve">  New</w:t>
      </w:r>
      <w:proofErr w:type="gramEnd"/>
      <w:r w:rsidR="003624A2">
        <w:rPr>
          <w:sz w:val="18"/>
          <w:szCs w:val="18"/>
        </w:rPr>
        <w:t xml:space="preserve"> Local Appointments : </w:t>
      </w:r>
      <w:r>
        <w:rPr>
          <w:sz w:val="18"/>
          <w:szCs w:val="18"/>
        </w:rPr>
        <w:t xml:space="preserve"> </w:t>
      </w:r>
      <w:proofErr w:type="spellStart"/>
      <w:r>
        <w:rPr>
          <w:sz w:val="18"/>
          <w:szCs w:val="18"/>
        </w:rPr>
        <w:t>Prof</w:t>
      </w:r>
      <w:r w:rsidR="003624A2">
        <w:rPr>
          <w:sz w:val="18"/>
          <w:szCs w:val="18"/>
        </w:rPr>
        <w:t>.</w:t>
      </w:r>
      <w:proofErr w:type="spellEnd"/>
      <w:r>
        <w:rPr>
          <w:sz w:val="18"/>
          <w:szCs w:val="18"/>
        </w:rPr>
        <w:t xml:space="preserve"> Deborah </w:t>
      </w:r>
      <w:proofErr w:type="spellStart"/>
      <w:r>
        <w:rPr>
          <w:sz w:val="18"/>
          <w:szCs w:val="18"/>
        </w:rPr>
        <w:t>Harkings</w:t>
      </w:r>
      <w:proofErr w:type="spellEnd"/>
      <w:r>
        <w:rPr>
          <w:sz w:val="18"/>
          <w:szCs w:val="18"/>
        </w:rPr>
        <w:t xml:space="preserve"> has been appointed as the new Director of Public Health.</w:t>
      </w:r>
    </w:p>
    <w:p w:rsidR="003624A2" w:rsidRDefault="003624A2" w:rsidP="00296000">
      <w:pPr>
        <w:rPr>
          <w:sz w:val="18"/>
          <w:szCs w:val="18"/>
        </w:rPr>
      </w:pPr>
      <w:r>
        <w:rPr>
          <w:sz w:val="18"/>
          <w:szCs w:val="18"/>
        </w:rPr>
        <w:t xml:space="preserve">                                                      Sarah Norman is the new Chief Exec of Dudley MBC</w:t>
      </w:r>
    </w:p>
    <w:p w:rsidR="003624A2" w:rsidRDefault="003624A2" w:rsidP="00296000">
      <w:pPr>
        <w:rPr>
          <w:sz w:val="18"/>
          <w:szCs w:val="18"/>
        </w:rPr>
      </w:pPr>
    </w:p>
    <w:p w:rsidR="00296000" w:rsidRDefault="00296000" w:rsidP="00296000">
      <w:pPr>
        <w:rPr>
          <w:sz w:val="18"/>
          <w:szCs w:val="18"/>
        </w:rPr>
      </w:pPr>
    </w:p>
    <w:p w:rsidR="00296000" w:rsidRDefault="00296000" w:rsidP="00296000">
      <w:pPr>
        <w:rPr>
          <w:sz w:val="18"/>
          <w:szCs w:val="18"/>
        </w:rPr>
      </w:pPr>
      <w:r>
        <w:rPr>
          <w:sz w:val="18"/>
          <w:szCs w:val="18"/>
        </w:rPr>
        <w:t>NEXT MEETING:</w:t>
      </w:r>
      <w:r>
        <w:rPr>
          <w:b/>
          <w:sz w:val="18"/>
          <w:szCs w:val="18"/>
        </w:rPr>
        <w:t xml:space="preserve"> </w:t>
      </w:r>
      <w:r>
        <w:rPr>
          <w:sz w:val="18"/>
          <w:szCs w:val="18"/>
        </w:rPr>
        <w:t xml:space="preserve">Friday </w:t>
      </w:r>
      <w:r w:rsidRPr="003624A2">
        <w:rPr>
          <w:b/>
          <w:sz w:val="18"/>
          <w:szCs w:val="18"/>
        </w:rPr>
        <w:t>6</w:t>
      </w:r>
      <w:r w:rsidRPr="003624A2">
        <w:rPr>
          <w:b/>
          <w:sz w:val="18"/>
          <w:szCs w:val="18"/>
          <w:vertAlign w:val="superscript"/>
        </w:rPr>
        <w:t>th</w:t>
      </w:r>
      <w:r w:rsidRPr="003624A2">
        <w:rPr>
          <w:b/>
          <w:sz w:val="18"/>
          <w:szCs w:val="18"/>
        </w:rPr>
        <w:t xml:space="preserve"> March 2015</w:t>
      </w:r>
      <w:r>
        <w:rPr>
          <w:sz w:val="18"/>
          <w:szCs w:val="18"/>
        </w:rPr>
        <w:t xml:space="preserve">, 12:45pm at Atlantic House, Dudley Rd, Lye, DY9 8EL. </w:t>
      </w: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bookmarkStart w:id="0" w:name="_GoBack"/>
      <w:bookmarkEnd w:id="0"/>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7B" w:rsidRDefault="0052507B" w:rsidP="009E2B7C">
      <w:r>
        <w:separator/>
      </w:r>
    </w:p>
  </w:endnote>
  <w:endnote w:type="continuationSeparator" w:id="0">
    <w:p w:rsidR="0052507B" w:rsidRDefault="0052507B"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407D4"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407D4"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3624A2">
      <w:rPr>
        <w:rStyle w:val="PageNumber"/>
        <w:noProof/>
      </w:rPr>
      <w:t>2</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7B" w:rsidRDefault="0052507B" w:rsidP="009E2B7C">
      <w:r>
        <w:separator/>
      </w:r>
    </w:p>
  </w:footnote>
  <w:footnote w:type="continuationSeparator" w:id="0">
    <w:p w:rsidR="0052507B" w:rsidRDefault="0052507B"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C4C"/>
    <w:rsid w:val="00007D56"/>
    <w:rsid w:val="00012480"/>
    <w:rsid w:val="0001459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EBA"/>
    <w:rsid w:val="00051162"/>
    <w:rsid w:val="00051A45"/>
    <w:rsid w:val="00052172"/>
    <w:rsid w:val="0005656C"/>
    <w:rsid w:val="00056BF4"/>
    <w:rsid w:val="00056D1F"/>
    <w:rsid w:val="00056DF0"/>
    <w:rsid w:val="00057D2E"/>
    <w:rsid w:val="00062C62"/>
    <w:rsid w:val="00063379"/>
    <w:rsid w:val="00064582"/>
    <w:rsid w:val="00064BAA"/>
    <w:rsid w:val="00065F57"/>
    <w:rsid w:val="00066499"/>
    <w:rsid w:val="00067410"/>
    <w:rsid w:val="00067C7A"/>
    <w:rsid w:val="00071370"/>
    <w:rsid w:val="00071373"/>
    <w:rsid w:val="00072372"/>
    <w:rsid w:val="00074AC8"/>
    <w:rsid w:val="00074E74"/>
    <w:rsid w:val="00075923"/>
    <w:rsid w:val="000764A1"/>
    <w:rsid w:val="000766CC"/>
    <w:rsid w:val="00076E4A"/>
    <w:rsid w:val="00077012"/>
    <w:rsid w:val="0008053A"/>
    <w:rsid w:val="000811CC"/>
    <w:rsid w:val="00081B7B"/>
    <w:rsid w:val="000849B2"/>
    <w:rsid w:val="00084DBA"/>
    <w:rsid w:val="00085381"/>
    <w:rsid w:val="00086227"/>
    <w:rsid w:val="0008640F"/>
    <w:rsid w:val="00087C43"/>
    <w:rsid w:val="0009071E"/>
    <w:rsid w:val="00091307"/>
    <w:rsid w:val="00093F93"/>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D50"/>
    <w:rsid w:val="000C50B8"/>
    <w:rsid w:val="000C62A1"/>
    <w:rsid w:val="000D0367"/>
    <w:rsid w:val="000D04C0"/>
    <w:rsid w:val="000D2186"/>
    <w:rsid w:val="000D332E"/>
    <w:rsid w:val="000D3817"/>
    <w:rsid w:val="000D4174"/>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2B98"/>
    <w:rsid w:val="000F3E2A"/>
    <w:rsid w:val="000F4265"/>
    <w:rsid w:val="000F47A1"/>
    <w:rsid w:val="000F4A3C"/>
    <w:rsid w:val="000F55A6"/>
    <w:rsid w:val="000F63E4"/>
    <w:rsid w:val="000F6E07"/>
    <w:rsid w:val="000F7613"/>
    <w:rsid w:val="00100AE6"/>
    <w:rsid w:val="00100DF9"/>
    <w:rsid w:val="00100FE5"/>
    <w:rsid w:val="001030C2"/>
    <w:rsid w:val="001050CA"/>
    <w:rsid w:val="001077FB"/>
    <w:rsid w:val="00107955"/>
    <w:rsid w:val="00107AAC"/>
    <w:rsid w:val="00107C33"/>
    <w:rsid w:val="00110346"/>
    <w:rsid w:val="0011060D"/>
    <w:rsid w:val="001107B9"/>
    <w:rsid w:val="00111734"/>
    <w:rsid w:val="0011297D"/>
    <w:rsid w:val="00113F32"/>
    <w:rsid w:val="001153F7"/>
    <w:rsid w:val="00115F65"/>
    <w:rsid w:val="00117081"/>
    <w:rsid w:val="00117280"/>
    <w:rsid w:val="0011746E"/>
    <w:rsid w:val="0012221A"/>
    <w:rsid w:val="00122621"/>
    <w:rsid w:val="001241B5"/>
    <w:rsid w:val="00124F9E"/>
    <w:rsid w:val="001256E1"/>
    <w:rsid w:val="00127C82"/>
    <w:rsid w:val="00130075"/>
    <w:rsid w:val="00132005"/>
    <w:rsid w:val="0013242B"/>
    <w:rsid w:val="00132F17"/>
    <w:rsid w:val="00133B80"/>
    <w:rsid w:val="00135173"/>
    <w:rsid w:val="00140163"/>
    <w:rsid w:val="001404EC"/>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3D11"/>
    <w:rsid w:val="00153F5C"/>
    <w:rsid w:val="001553D4"/>
    <w:rsid w:val="00155856"/>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0F9"/>
    <w:rsid w:val="0019317D"/>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1DF9"/>
    <w:rsid w:val="001C37C4"/>
    <w:rsid w:val="001C3D39"/>
    <w:rsid w:val="001C43C2"/>
    <w:rsid w:val="001C5930"/>
    <w:rsid w:val="001C640C"/>
    <w:rsid w:val="001C664F"/>
    <w:rsid w:val="001D01C7"/>
    <w:rsid w:val="001D0A84"/>
    <w:rsid w:val="001D0C93"/>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E795E"/>
    <w:rsid w:val="001F03D9"/>
    <w:rsid w:val="001F0F69"/>
    <w:rsid w:val="001F4070"/>
    <w:rsid w:val="001F5D40"/>
    <w:rsid w:val="001F6279"/>
    <w:rsid w:val="001F66C4"/>
    <w:rsid w:val="002005A6"/>
    <w:rsid w:val="0020118E"/>
    <w:rsid w:val="0020122B"/>
    <w:rsid w:val="00201BF5"/>
    <w:rsid w:val="002035D9"/>
    <w:rsid w:val="00203AB1"/>
    <w:rsid w:val="002044C9"/>
    <w:rsid w:val="00204B99"/>
    <w:rsid w:val="00205229"/>
    <w:rsid w:val="00205479"/>
    <w:rsid w:val="0020587F"/>
    <w:rsid w:val="002060F9"/>
    <w:rsid w:val="00207720"/>
    <w:rsid w:val="002077B8"/>
    <w:rsid w:val="00211710"/>
    <w:rsid w:val="0021206B"/>
    <w:rsid w:val="0021427F"/>
    <w:rsid w:val="00217189"/>
    <w:rsid w:val="00220F90"/>
    <w:rsid w:val="00221423"/>
    <w:rsid w:val="00223A46"/>
    <w:rsid w:val="00224C15"/>
    <w:rsid w:val="00225322"/>
    <w:rsid w:val="0022536B"/>
    <w:rsid w:val="00225728"/>
    <w:rsid w:val="00225B5E"/>
    <w:rsid w:val="0022630D"/>
    <w:rsid w:val="002266B4"/>
    <w:rsid w:val="00230B1B"/>
    <w:rsid w:val="00234284"/>
    <w:rsid w:val="00235634"/>
    <w:rsid w:val="00235AF5"/>
    <w:rsid w:val="00236EC9"/>
    <w:rsid w:val="00237BDA"/>
    <w:rsid w:val="0024010E"/>
    <w:rsid w:val="00241029"/>
    <w:rsid w:val="00241067"/>
    <w:rsid w:val="00242ABE"/>
    <w:rsid w:val="00242DA9"/>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27"/>
    <w:rsid w:val="00264B47"/>
    <w:rsid w:val="00264BBA"/>
    <w:rsid w:val="00265F62"/>
    <w:rsid w:val="0026655C"/>
    <w:rsid w:val="002665C1"/>
    <w:rsid w:val="00271735"/>
    <w:rsid w:val="00271A08"/>
    <w:rsid w:val="00272D03"/>
    <w:rsid w:val="00272DEC"/>
    <w:rsid w:val="00274D15"/>
    <w:rsid w:val="0027526D"/>
    <w:rsid w:val="00275715"/>
    <w:rsid w:val="00275E0B"/>
    <w:rsid w:val="00276686"/>
    <w:rsid w:val="00277701"/>
    <w:rsid w:val="00277954"/>
    <w:rsid w:val="00277FBC"/>
    <w:rsid w:val="00280FEC"/>
    <w:rsid w:val="00281062"/>
    <w:rsid w:val="0028336F"/>
    <w:rsid w:val="002835D6"/>
    <w:rsid w:val="00283E6C"/>
    <w:rsid w:val="002855E3"/>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6000"/>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D49"/>
    <w:rsid w:val="002B7E32"/>
    <w:rsid w:val="002C13BF"/>
    <w:rsid w:val="002C177B"/>
    <w:rsid w:val="002C3291"/>
    <w:rsid w:val="002C35A9"/>
    <w:rsid w:val="002D02CE"/>
    <w:rsid w:val="002D0AA0"/>
    <w:rsid w:val="002D1400"/>
    <w:rsid w:val="002D5011"/>
    <w:rsid w:val="002D67E3"/>
    <w:rsid w:val="002D69CA"/>
    <w:rsid w:val="002D75B8"/>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1C4C"/>
    <w:rsid w:val="003024D8"/>
    <w:rsid w:val="003041DA"/>
    <w:rsid w:val="00304E27"/>
    <w:rsid w:val="00306A11"/>
    <w:rsid w:val="00306C23"/>
    <w:rsid w:val="0030793F"/>
    <w:rsid w:val="00307C83"/>
    <w:rsid w:val="003102BB"/>
    <w:rsid w:val="00312577"/>
    <w:rsid w:val="00312873"/>
    <w:rsid w:val="00312EC7"/>
    <w:rsid w:val="003131CA"/>
    <w:rsid w:val="00313881"/>
    <w:rsid w:val="0031419F"/>
    <w:rsid w:val="00314783"/>
    <w:rsid w:val="00315661"/>
    <w:rsid w:val="00315E33"/>
    <w:rsid w:val="00316002"/>
    <w:rsid w:val="00316923"/>
    <w:rsid w:val="00316BBD"/>
    <w:rsid w:val="003206A1"/>
    <w:rsid w:val="0032147B"/>
    <w:rsid w:val="00321C1B"/>
    <w:rsid w:val="003227AD"/>
    <w:rsid w:val="003249FA"/>
    <w:rsid w:val="00326243"/>
    <w:rsid w:val="00326521"/>
    <w:rsid w:val="00331DE9"/>
    <w:rsid w:val="0033209A"/>
    <w:rsid w:val="00332316"/>
    <w:rsid w:val="00332FC0"/>
    <w:rsid w:val="00333E10"/>
    <w:rsid w:val="00334140"/>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5F14"/>
    <w:rsid w:val="0036738F"/>
    <w:rsid w:val="00367D75"/>
    <w:rsid w:val="0037071B"/>
    <w:rsid w:val="00370D5D"/>
    <w:rsid w:val="00372FF3"/>
    <w:rsid w:val="003741BB"/>
    <w:rsid w:val="00375124"/>
    <w:rsid w:val="0037735E"/>
    <w:rsid w:val="00377A47"/>
    <w:rsid w:val="00377E0F"/>
    <w:rsid w:val="00381289"/>
    <w:rsid w:val="0038200D"/>
    <w:rsid w:val="00383A85"/>
    <w:rsid w:val="0038423A"/>
    <w:rsid w:val="00384565"/>
    <w:rsid w:val="00384D35"/>
    <w:rsid w:val="0038511F"/>
    <w:rsid w:val="00385545"/>
    <w:rsid w:val="003876E7"/>
    <w:rsid w:val="00387CC2"/>
    <w:rsid w:val="0039215F"/>
    <w:rsid w:val="003926A3"/>
    <w:rsid w:val="003927D6"/>
    <w:rsid w:val="00393868"/>
    <w:rsid w:val="00393ABF"/>
    <w:rsid w:val="00393D54"/>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10844"/>
    <w:rsid w:val="00411AC9"/>
    <w:rsid w:val="00413F99"/>
    <w:rsid w:val="004157CD"/>
    <w:rsid w:val="004159AA"/>
    <w:rsid w:val="00416317"/>
    <w:rsid w:val="00416B45"/>
    <w:rsid w:val="00417947"/>
    <w:rsid w:val="00417A7D"/>
    <w:rsid w:val="00423845"/>
    <w:rsid w:val="00430894"/>
    <w:rsid w:val="00431160"/>
    <w:rsid w:val="004327E9"/>
    <w:rsid w:val="00432A32"/>
    <w:rsid w:val="004330AE"/>
    <w:rsid w:val="004334EB"/>
    <w:rsid w:val="004360F9"/>
    <w:rsid w:val="00440E4A"/>
    <w:rsid w:val="00441727"/>
    <w:rsid w:val="00442496"/>
    <w:rsid w:val="004426EB"/>
    <w:rsid w:val="0044276D"/>
    <w:rsid w:val="004437F3"/>
    <w:rsid w:val="00444515"/>
    <w:rsid w:val="0044474C"/>
    <w:rsid w:val="00445E14"/>
    <w:rsid w:val="004474F7"/>
    <w:rsid w:val="00447B5F"/>
    <w:rsid w:val="0045041D"/>
    <w:rsid w:val="00452450"/>
    <w:rsid w:val="00452E37"/>
    <w:rsid w:val="004532E4"/>
    <w:rsid w:val="00454232"/>
    <w:rsid w:val="004563FE"/>
    <w:rsid w:val="004572D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4299"/>
    <w:rsid w:val="00485E2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2CFE"/>
    <w:rsid w:val="004B4F79"/>
    <w:rsid w:val="004B5C1A"/>
    <w:rsid w:val="004B6AC2"/>
    <w:rsid w:val="004B736C"/>
    <w:rsid w:val="004B7482"/>
    <w:rsid w:val="004C1593"/>
    <w:rsid w:val="004C250E"/>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0E77"/>
    <w:rsid w:val="00512B0A"/>
    <w:rsid w:val="00512BCE"/>
    <w:rsid w:val="00513004"/>
    <w:rsid w:val="0051337F"/>
    <w:rsid w:val="00513491"/>
    <w:rsid w:val="005149F8"/>
    <w:rsid w:val="00515614"/>
    <w:rsid w:val="00516C72"/>
    <w:rsid w:val="005208A7"/>
    <w:rsid w:val="00521424"/>
    <w:rsid w:val="0052186E"/>
    <w:rsid w:val="00521B33"/>
    <w:rsid w:val="005220AC"/>
    <w:rsid w:val="00522405"/>
    <w:rsid w:val="0052332E"/>
    <w:rsid w:val="00523B2A"/>
    <w:rsid w:val="00523C21"/>
    <w:rsid w:val="0052507B"/>
    <w:rsid w:val="0052508E"/>
    <w:rsid w:val="005259DE"/>
    <w:rsid w:val="005264E4"/>
    <w:rsid w:val="005308E9"/>
    <w:rsid w:val="005335D5"/>
    <w:rsid w:val="005336B0"/>
    <w:rsid w:val="005341C3"/>
    <w:rsid w:val="00534B74"/>
    <w:rsid w:val="00535366"/>
    <w:rsid w:val="00535F2A"/>
    <w:rsid w:val="005360B6"/>
    <w:rsid w:val="00536F41"/>
    <w:rsid w:val="005377D4"/>
    <w:rsid w:val="00540986"/>
    <w:rsid w:val="00540994"/>
    <w:rsid w:val="00540A07"/>
    <w:rsid w:val="0054118F"/>
    <w:rsid w:val="00541FD5"/>
    <w:rsid w:val="005428EE"/>
    <w:rsid w:val="00542A16"/>
    <w:rsid w:val="00542D66"/>
    <w:rsid w:val="00542E12"/>
    <w:rsid w:val="00543469"/>
    <w:rsid w:val="00543D12"/>
    <w:rsid w:val="00544100"/>
    <w:rsid w:val="00544B7F"/>
    <w:rsid w:val="00544FA9"/>
    <w:rsid w:val="00545D3C"/>
    <w:rsid w:val="005470CB"/>
    <w:rsid w:val="00550EEC"/>
    <w:rsid w:val="00551314"/>
    <w:rsid w:val="00551BEA"/>
    <w:rsid w:val="00552646"/>
    <w:rsid w:val="00552A0F"/>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3E7F"/>
    <w:rsid w:val="00595579"/>
    <w:rsid w:val="00595BE5"/>
    <w:rsid w:val="00595CE4"/>
    <w:rsid w:val="0059785A"/>
    <w:rsid w:val="005A0138"/>
    <w:rsid w:val="005A32C7"/>
    <w:rsid w:val="005A529F"/>
    <w:rsid w:val="005A5F61"/>
    <w:rsid w:val="005A71AD"/>
    <w:rsid w:val="005A7321"/>
    <w:rsid w:val="005A79E0"/>
    <w:rsid w:val="005B0059"/>
    <w:rsid w:val="005B04CD"/>
    <w:rsid w:val="005B1919"/>
    <w:rsid w:val="005B1DBD"/>
    <w:rsid w:val="005B2FDF"/>
    <w:rsid w:val="005B3899"/>
    <w:rsid w:val="005B4025"/>
    <w:rsid w:val="005B448A"/>
    <w:rsid w:val="005B44E2"/>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DA4"/>
    <w:rsid w:val="005C6F9E"/>
    <w:rsid w:val="005D09D8"/>
    <w:rsid w:val="005D0E7D"/>
    <w:rsid w:val="005D1D9F"/>
    <w:rsid w:val="005D32CF"/>
    <w:rsid w:val="005D3EAD"/>
    <w:rsid w:val="005D3EDD"/>
    <w:rsid w:val="005D49A2"/>
    <w:rsid w:val="005D62F3"/>
    <w:rsid w:val="005D66A9"/>
    <w:rsid w:val="005D74B1"/>
    <w:rsid w:val="005E0A19"/>
    <w:rsid w:val="005E0A4C"/>
    <w:rsid w:val="005E0AFD"/>
    <w:rsid w:val="005E121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824"/>
    <w:rsid w:val="00623149"/>
    <w:rsid w:val="006232A0"/>
    <w:rsid w:val="006265DE"/>
    <w:rsid w:val="00626F03"/>
    <w:rsid w:val="006319F5"/>
    <w:rsid w:val="00633203"/>
    <w:rsid w:val="00633A66"/>
    <w:rsid w:val="00633D1A"/>
    <w:rsid w:val="00634223"/>
    <w:rsid w:val="00634701"/>
    <w:rsid w:val="006352D8"/>
    <w:rsid w:val="006353D8"/>
    <w:rsid w:val="0064285A"/>
    <w:rsid w:val="00645846"/>
    <w:rsid w:val="006460D6"/>
    <w:rsid w:val="00646C1D"/>
    <w:rsid w:val="006478FF"/>
    <w:rsid w:val="00647BE3"/>
    <w:rsid w:val="00647D20"/>
    <w:rsid w:val="00647F2D"/>
    <w:rsid w:val="0065054E"/>
    <w:rsid w:val="00650EDE"/>
    <w:rsid w:val="00651B1D"/>
    <w:rsid w:val="006543FA"/>
    <w:rsid w:val="00656D10"/>
    <w:rsid w:val="00657ABF"/>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B7C9B"/>
    <w:rsid w:val="006C0759"/>
    <w:rsid w:val="006C7479"/>
    <w:rsid w:val="006D1371"/>
    <w:rsid w:val="006D1472"/>
    <w:rsid w:val="006D25BC"/>
    <w:rsid w:val="006D29B1"/>
    <w:rsid w:val="006D2E8E"/>
    <w:rsid w:val="006D5544"/>
    <w:rsid w:val="006D5A6B"/>
    <w:rsid w:val="006D5E2F"/>
    <w:rsid w:val="006D74EE"/>
    <w:rsid w:val="006E0AEC"/>
    <w:rsid w:val="006E1416"/>
    <w:rsid w:val="006E1FF7"/>
    <w:rsid w:val="006E275D"/>
    <w:rsid w:val="006E2ECC"/>
    <w:rsid w:val="006E3FEB"/>
    <w:rsid w:val="006E5439"/>
    <w:rsid w:val="006E5F1C"/>
    <w:rsid w:val="006E7613"/>
    <w:rsid w:val="006E769F"/>
    <w:rsid w:val="006E76A9"/>
    <w:rsid w:val="006E7906"/>
    <w:rsid w:val="006E7C19"/>
    <w:rsid w:val="006F0D48"/>
    <w:rsid w:val="006F1E62"/>
    <w:rsid w:val="006F2506"/>
    <w:rsid w:val="006F3B8C"/>
    <w:rsid w:val="006F3F94"/>
    <w:rsid w:val="006F448D"/>
    <w:rsid w:val="006F4D6E"/>
    <w:rsid w:val="006F50D7"/>
    <w:rsid w:val="006F5A84"/>
    <w:rsid w:val="006F65DD"/>
    <w:rsid w:val="006F67E3"/>
    <w:rsid w:val="006F6831"/>
    <w:rsid w:val="00700678"/>
    <w:rsid w:val="00701001"/>
    <w:rsid w:val="00703240"/>
    <w:rsid w:val="007040B4"/>
    <w:rsid w:val="00704C85"/>
    <w:rsid w:val="00706F58"/>
    <w:rsid w:val="00710165"/>
    <w:rsid w:val="00710951"/>
    <w:rsid w:val="00711100"/>
    <w:rsid w:val="0071123A"/>
    <w:rsid w:val="00711773"/>
    <w:rsid w:val="007120F2"/>
    <w:rsid w:val="007134DA"/>
    <w:rsid w:val="00713D17"/>
    <w:rsid w:val="007146F0"/>
    <w:rsid w:val="0071494C"/>
    <w:rsid w:val="00715326"/>
    <w:rsid w:val="00715598"/>
    <w:rsid w:val="00715EF1"/>
    <w:rsid w:val="007172DB"/>
    <w:rsid w:val="007178D5"/>
    <w:rsid w:val="007178E0"/>
    <w:rsid w:val="007179E0"/>
    <w:rsid w:val="00720DC1"/>
    <w:rsid w:val="00723814"/>
    <w:rsid w:val="00723C53"/>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1EB"/>
    <w:rsid w:val="007514F2"/>
    <w:rsid w:val="00753A54"/>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85E"/>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4DF7"/>
    <w:rsid w:val="007A55B0"/>
    <w:rsid w:val="007A63B1"/>
    <w:rsid w:val="007A751B"/>
    <w:rsid w:val="007B0055"/>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4203"/>
    <w:rsid w:val="00825E46"/>
    <w:rsid w:val="008262DB"/>
    <w:rsid w:val="00826E19"/>
    <w:rsid w:val="008274EE"/>
    <w:rsid w:val="00827664"/>
    <w:rsid w:val="008341AB"/>
    <w:rsid w:val="0083556B"/>
    <w:rsid w:val="00845313"/>
    <w:rsid w:val="0084636F"/>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705"/>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CEE"/>
    <w:rsid w:val="00892B0D"/>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47AC"/>
    <w:rsid w:val="008F4E5C"/>
    <w:rsid w:val="008F5360"/>
    <w:rsid w:val="008F53E5"/>
    <w:rsid w:val="008F559E"/>
    <w:rsid w:val="008F5B98"/>
    <w:rsid w:val="008F6C2A"/>
    <w:rsid w:val="008F757C"/>
    <w:rsid w:val="008F762C"/>
    <w:rsid w:val="008F7E18"/>
    <w:rsid w:val="00902954"/>
    <w:rsid w:val="00902E7E"/>
    <w:rsid w:val="00906A43"/>
    <w:rsid w:val="00906FB1"/>
    <w:rsid w:val="00910873"/>
    <w:rsid w:val="00911A6A"/>
    <w:rsid w:val="00911CC1"/>
    <w:rsid w:val="009128FB"/>
    <w:rsid w:val="00915E9B"/>
    <w:rsid w:val="00916401"/>
    <w:rsid w:val="00917D9B"/>
    <w:rsid w:val="00920C1A"/>
    <w:rsid w:val="009213EF"/>
    <w:rsid w:val="00922594"/>
    <w:rsid w:val="009231BF"/>
    <w:rsid w:val="009254AB"/>
    <w:rsid w:val="00925ACF"/>
    <w:rsid w:val="009261E2"/>
    <w:rsid w:val="00927B9C"/>
    <w:rsid w:val="00930170"/>
    <w:rsid w:val="00930427"/>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55274"/>
    <w:rsid w:val="009563CE"/>
    <w:rsid w:val="009575C0"/>
    <w:rsid w:val="00960383"/>
    <w:rsid w:val="009606E0"/>
    <w:rsid w:val="009624B6"/>
    <w:rsid w:val="009635DD"/>
    <w:rsid w:val="009639E9"/>
    <w:rsid w:val="0096543A"/>
    <w:rsid w:val="00965BDA"/>
    <w:rsid w:val="00965DA6"/>
    <w:rsid w:val="00965DC4"/>
    <w:rsid w:val="00966977"/>
    <w:rsid w:val="00970B95"/>
    <w:rsid w:val="00970D48"/>
    <w:rsid w:val="0097226C"/>
    <w:rsid w:val="00973042"/>
    <w:rsid w:val="00973796"/>
    <w:rsid w:val="00974DB3"/>
    <w:rsid w:val="0097678D"/>
    <w:rsid w:val="009774AB"/>
    <w:rsid w:val="009779AB"/>
    <w:rsid w:val="00981004"/>
    <w:rsid w:val="009816B2"/>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3CFD"/>
    <w:rsid w:val="009A597D"/>
    <w:rsid w:val="009A5E15"/>
    <w:rsid w:val="009A757E"/>
    <w:rsid w:val="009A7916"/>
    <w:rsid w:val="009B1E13"/>
    <w:rsid w:val="009B23FB"/>
    <w:rsid w:val="009B2735"/>
    <w:rsid w:val="009B2F33"/>
    <w:rsid w:val="009B3225"/>
    <w:rsid w:val="009B3781"/>
    <w:rsid w:val="009B4B10"/>
    <w:rsid w:val="009B6A42"/>
    <w:rsid w:val="009C0178"/>
    <w:rsid w:val="009C033E"/>
    <w:rsid w:val="009C098B"/>
    <w:rsid w:val="009C0E47"/>
    <w:rsid w:val="009C2B1E"/>
    <w:rsid w:val="009C2F86"/>
    <w:rsid w:val="009C3511"/>
    <w:rsid w:val="009C489E"/>
    <w:rsid w:val="009C4C33"/>
    <w:rsid w:val="009C4F31"/>
    <w:rsid w:val="009C5EE0"/>
    <w:rsid w:val="009C7A5E"/>
    <w:rsid w:val="009D0A97"/>
    <w:rsid w:val="009D0F27"/>
    <w:rsid w:val="009D1426"/>
    <w:rsid w:val="009D16D4"/>
    <w:rsid w:val="009D3B34"/>
    <w:rsid w:val="009D7C60"/>
    <w:rsid w:val="009E0351"/>
    <w:rsid w:val="009E0BFD"/>
    <w:rsid w:val="009E190C"/>
    <w:rsid w:val="009E2B7C"/>
    <w:rsid w:val="009E2E7A"/>
    <w:rsid w:val="009E5D12"/>
    <w:rsid w:val="009E70AF"/>
    <w:rsid w:val="009F0A3F"/>
    <w:rsid w:val="009F2A66"/>
    <w:rsid w:val="009F3009"/>
    <w:rsid w:val="009F3C29"/>
    <w:rsid w:val="009F3E76"/>
    <w:rsid w:val="009F4686"/>
    <w:rsid w:val="009F472E"/>
    <w:rsid w:val="009F4E49"/>
    <w:rsid w:val="009F52A3"/>
    <w:rsid w:val="009F5D6D"/>
    <w:rsid w:val="009F7739"/>
    <w:rsid w:val="009F7848"/>
    <w:rsid w:val="00A00F03"/>
    <w:rsid w:val="00A01EB6"/>
    <w:rsid w:val="00A02021"/>
    <w:rsid w:val="00A0386B"/>
    <w:rsid w:val="00A03FBB"/>
    <w:rsid w:val="00A0460E"/>
    <w:rsid w:val="00A04E25"/>
    <w:rsid w:val="00A052C6"/>
    <w:rsid w:val="00A0568F"/>
    <w:rsid w:val="00A07465"/>
    <w:rsid w:val="00A11DC7"/>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34CD"/>
    <w:rsid w:val="00A25BFA"/>
    <w:rsid w:val="00A2725B"/>
    <w:rsid w:val="00A27DBF"/>
    <w:rsid w:val="00A27E36"/>
    <w:rsid w:val="00A3085B"/>
    <w:rsid w:val="00A316CF"/>
    <w:rsid w:val="00A339DE"/>
    <w:rsid w:val="00A35427"/>
    <w:rsid w:val="00A36841"/>
    <w:rsid w:val="00A36938"/>
    <w:rsid w:val="00A37863"/>
    <w:rsid w:val="00A407D4"/>
    <w:rsid w:val="00A40890"/>
    <w:rsid w:val="00A41284"/>
    <w:rsid w:val="00A41D6F"/>
    <w:rsid w:val="00A42BF0"/>
    <w:rsid w:val="00A43267"/>
    <w:rsid w:val="00A43900"/>
    <w:rsid w:val="00A441B2"/>
    <w:rsid w:val="00A458DC"/>
    <w:rsid w:val="00A45AE9"/>
    <w:rsid w:val="00A46DDE"/>
    <w:rsid w:val="00A50D31"/>
    <w:rsid w:val="00A50D63"/>
    <w:rsid w:val="00A512EE"/>
    <w:rsid w:val="00A521C7"/>
    <w:rsid w:val="00A526CE"/>
    <w:rsid w:val="00A530E7"/>
    <w:rsid w:val="00A555CE"/>
    <w:rsid w:val="00A55DFC"/>
    <w:rsid w:val="00A566D1"/>
    <w:rsid w:val="00A602F1"/>
    <w:rsid w:val="00A611F9"/>
    <w:rsid w:val="00A61568"/>
    <w:rsid w:val="00A616AD"/>
    <w:rsid w:val="00A61C49"/>
    <w:rsid w:val="00A627A7"/>
    <w:rsid w:val="00A62886"/>
    <w:rsid w:val="00A63611"/>
    <w:rsid w:val="00A7276A"/>
    <w:rsid w:val="00A72871"/>
    <w:rsid w:val="00A72AEB"/>
    <w:rsid w:val="00A73720"/>
    <w:rsid w:val="00A74221"/>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B78E0"/>
    <w:rsid w:val="00AC0477"/>
    <w:rsid w:val="00AC1E32"/>
    <w:rsid w:val="00AC225F"/>
    <w:rsid w:val="00AC234A"/>
    <w:rsid w:val="00AC2647"/>
    <w:rsid w:val="00AC4270"/>
    <w:rsid w:val="00AC4FC6"/>
    <w:rsid w:val="00AC6052"/>
    <w:rsid w:val="00AC686D"/>
    <w:rsid w:val="00AD017D"/>
    <w:rsid w:val="00AD102A"/>
    <w:rsid w:val="00AD17C4"/>
    <w:rsid w:val="00AD271B"/>
    <w:rsid w:val="00AD278B"/>
    <w:rsid w:val="00AD37C3"/>
    <w:rsid w:val="00AD500E"/>
    <w:rsid w:val="00AD524E"/>
    <w:rsid w:val="00AD5A5F"/>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353F"/>
    <w:rsid w:val="00B044EA"/>
    <w:rsid w:val="00B04978"/>
    <w:rsid w:val="00B05425"/>
    <w:rsid w:val="00B05769"/>
    <w:rsid w:val="00B0655B"/>
    <w:rsid w:val="00B074C8"/>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16A0"/>
    <w:rsid w:val="00B322ED"/>
    <w:rsid w:val="00B35A3C"/>
    <w:rsid w:val="00B36843"/>
    <w:rsid w:val="00B40282"/>
    <w:rsid w:val="00B415CA"/>
    <w:rsid w:val="00B418E5"/>
    <w:rsid w:val="00B42240"/>
    <w:rsid w:val="00B424D6"/>
    <w:rsid w:val="00B43585"/>
    <w:rsid w:val="00B4419C"/>
    <w:rsid w:val="00B44BCF"/>
    <w:rsid w:val="00B458B3"/>
    <w:rsid w:val="00B45DA8"/>
    <w:rsid w:val="00B46023"/>
    <w:rsid w:val="00B4737E"/>
    <w:rsid w:val="00B5113C"/>
    <w:rsid w:val="00B515B6"/>
    <w:rsid w:val="00B52747"/>
    <w:rsid w:val="00B52D30"/>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24A3"/>
    <w:rsid w:val="00B92D7D"/>
    <w:rsid w:val="00B93902"/>
    <w:rsid w:val="00B93ABE"/>
    <w:rsid w:val="00B96E78"/>
    <w:rsid w:val="00BA1B15"/>
    <w:rsid w:val="00BA26EE"/>
    <w:rsid w:val="00BA2CA9"/>
    <w:rsid w:val="00BA487E"/>
    <w:rsid w:val="00BA5549"/>
    <w:rsid w:val="00BB09DB"/>
    <w:rsid w:val="00BB11F6"/>
    <w:rsid w:val="00BB3099"/>
    <w:rsid w:val="00BB37DA"/>
    <w:rsid w:val="00BB3AE9"/>
    <w:rsid w:val="00BB57ED"/>
    <w:rsid w:val="00BC0204"/>
    <w:rsid w:val="00BC0C33"/>
    <w:rsid w:val="00BC16A9"/>
    <w:rsid w:val="00BC20ED"/>
    <w:rsid w:val="00BC2353"/>
    <w:rsid w:val="00BC2489"/>
    <w:rsid w:val="00BC2602"/>
    <w:rsid w:val="00BC267B"/>
    <w:rsid w:val="00BC66E9"/>
    <w:rsid w:val="00BC7CB0"/>
    <w:rsid w:val="00BD1249"/>
    <w:rsid w:val="00BD328D"/>
    <w:rsid w:val="00BD4BF9"/>
    <w:rsid w:val="00BD5457"/>
    <w:rsid w:val="00BD5A98"/>
    <w:rsid w:val="00BD5DEF"/>
    <w:rsid w:val="00BD62EF"/>
    <w:rsid w:val="00BD63CA"/>
    <w:rsid w:val="00BD6DEE"/>
    <w:rsid w:val="00BE06CF"/>
    <w:rsid w:val="00BE0FBF"/>
    <w:rsid w:val="00BE1DE2"/>
    <w:rsid w:val="00BE295F"/>
    <w:rsid w:val="00BE309E"/>
    <w:rsid w:val="00BE310A"/>
    <w:rsid w:val="00BE33C1"/>
    <w:rsid w:val="00BE41E9"/>
    <w:rsid w:val="00BE4B85"/>
    <w:rsid w:val="00BE577D"/>
    <w:rsid w:val="00BE7E95"/>
    <w:rsid w:val="00BF1446"/>
    <w:rsid w:val="00BF16CE"/>
    <w:rsid w:val="00BF21CC"/>
    <w:rsid w:val="00BF33E5"/>
    <w:rsid w:val="00BF4248"/>
    <w:rsid w:val="00BF494C"/>
    <w:rsid w:val="00C01355"/>
    <w:rsid w:val="00C0343F"/>
    <w:rsid w:val="00C03A3C"/>
    <w:rsid w:val="00C04A3D"/>
    <w:rsid w:val="00C064BF"/>
    <w:rsid w:val="00C10AF5"/>
    <w:rsid w:val="00C11AA7"/>
    <w:rsid w:val="00C12097"/>
    <w:rsid w:val="00C124D0"/>
    <w:rsid w:val="00C13AB0"/>
    <w:rsid w:val="00C14A1C"/>
    <w:rsid w:val="00C14C9E"/>
    <w:rsid w:val="00C163C5"/>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6E9B"/>
    <w:rsid w:val="00C377FD"/>
    <w:rsid w:val="00C41B8F"/>
    <w:rsid w:val="00C45A8D"/>
    <w:rsid w:val="00C45C5E"/>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2FB"/>
    <w:rsid w:val="00C7230C"/>
    <w:rsid w:val="00C740AD"/>
    <w:rsid w:val="00C75B4C"/>
    <w:rsid w:val="00C7627A"/>
    <w:rsid w:val="00C76AA0"/>
    <w:rsid w:val="00C76B73"/>
    <w:rsid w:val="00C7797B"/>
    <w:rsid w:val="00C77D3B"/>
    <w:rsid w:val="00C80359"/>
    <w:rsid w:val="00C80CAB"/>
    <w:rsid w:val="00C812A5"/>
    <w:rsid w:val="00C81FAD"/>
    <w:rsid w:val="00C820C6"/>
    <w:rsid w:val="00C824BE"/>
    <w:rsid w:val="00C84936"/>
    <w:rsid w:val="00C84B98"/>
    <w:rsid w:val="00C858AE"/>
    <w:rsid w:val="00C8774F"/>
    <w:rsid w:val="00C87B1A"/>
    <w:rsid w:val="00C87BBF"/>
    <w:rsid w:val="00C903D2"/>
    <w:rsid w:val="00C91B06"/>
    <w:rsid w:val="00C921E2"/>
    <w:rsid w:val="00C92942"/>
    <w:rsid w:val="00C94D02"/>
    <w:rsid w:val="00C951E6"/>
    <w:rsid w:val="00C95241"/>
    <w:rsid w:val="00C95948"/>
    <w:rsid w:val="00CA026F"/>
    <w:rsid w:val="00CA10E9"/>
    <w:rsid w:val="00CA1188"/>
    <w:rsid w:val="00CA1957"/>
    <w:rsid w:val="00CA1994"/>
    <w:rsid w:val="00CA24D9"/>
    <w:rsid w:val="00CA2800"/>
    <w:rsid w:val="00CA3166"/>
    <w:rsid w:val="00CA3421"/>
    <w:rsid w:val="00CA38A9"/>
    <w:rsid w:val="00CA3A99"/>
    <w:rsid w:val="00CA3CFB"/>
    <w:rsid w:val="00CA3FEB"/>
    <w:rsid w:val="00CA55FE"/>
    <w:rsid w:val="00CA6350"/>
    <w:rsid w:val="00CA63E3"/>
    <w:rsid w:val="00CA68EB"/>
    <w:rsid w:val="00CA6FBC"/>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2AE7"/>
    <w:rsid w:val="00CC3595"/>
    <w:rsid w:val="00CC3D9E"/>
    <w:rsid w:val="00CC3EBF"/>
    <w:rsid w:val="00CC4AFE"/>
    <w:rsid w:val="00CC7344"/>
    <w:rsid w:val="00CD07B6"/>
    <w:rsid w:val="00CD083D"/>
    <w:rsid w:val="00CD11B5"/>
    <w:rsid w:val="00CD18BA"/>
    <w:rsid w:val="00CD35B5"/>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2DAA"/>
    <w:rsid w:val="00CF489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3BF9"/>
    <w:rsid w:val="00D13CC0"/>
    <w:rsid w:val="00D14060"/>
    <w:rsid w:val="00D14B76"/>
    <w:rsid w:val="00D1560A"/>
    <w:rsid w:val="00D15AD2"/>
    <w:rsid w:val="00D16104"/>
    <w:rsid w:val="00D163C4"/>
    <w:rsid w:val="00D1724C"/>
    <w:rsid w:val="00D21996"/>
    <w:rsid w:val="00D223C9"/>
    <w:rsid w:val="00D23F00"/>
    <w:rsid w:val="00D24B78"/>
    <w:rsid w:val="00D24D72"/>
    <w:rsid w:val="00D257E6"/>
    <w:rsid w:val="00D2584D"/>
    <w:rsid w:val="00D26C44"/>
    <w:rsid w:val="00D27128"/>
    <w:rsid w:val="00D27D81"/>
    <w:rsid w:val="00D31132"/>
    <w:rsid w:val="00D31780"/>
    <w:rsid w:val="00D318C7"/>
    <w:rsid w:val="00D35386"/>
    <w:rsid w:val="00D35ABA"/>
    <w:rsid w:val="00D35BD8"/>
    <w:rsid w:val="00D36386"/>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2200"/>
    <w:rsid w:val="00D526E9"/>
    <w:rsid w:val="00D529FE"/>
    <w:rsid w:val="00D536AA"/>
    <w:rsid w:val="00D5410C"/>
    <w:rsid w:val="00D550DE"/>
    <w:rsid w:val="00D55A52"/>
    <w:rsid w:val="00D55C0D"/>
    <w:rsid w:val="00D57015"/>
    <w:rsid w:val="00D57D95"/>
    <w:rsid w:val="00D57E97"/>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D74"/>
    <w:rsid w:val="00DA2A8D"/>
    <w:rsid w:val="00DA30C4"/>
    <w:rsid w:val="00DA3B5A"/>
    <w:rsid w:val="00DA42FC"/>
    <w:rsid w:val="00DA4597"/>
    <w:rsid w:val="00DA61E4"/>
    <w:rsid w:val="00DA6AA1"/>
    <w:rsid w:val="00DA7018"/>
    <w:rsid w:val="00DB1837"/>
    <w:rsid w:val="00DB19BE"/>
    <w:rsid w:val="00DB29DE"/>
    <w:rsid w:val="00DB2B00"/>
    <w:rsid w:val="00DB4C0B"/>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C0B"/>
    <w:rsid w:val="00DD019E"/>
    <w:rsid w:val="00DD083A"/>
    <w:rsid w:val="00DD37AF"/>
    <w:rsid w:val="00DD4734"/>
    <w:rsid w:val="00DD597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4A7"/>
    <w:rsid w:val="00E0584C"/>
    <w:rsid w:val="00E07198"/>
    <w:rsid w:val="00E0728B"/>
    <w:rsid w:val="00E07D32"/>
    <w:rsid w:val="00E10B15"/>
    <w:rsid w:val="00E1201E"/>
    <w:rsid w:val="00E12CE6"/>
    <w:rsid w:val="00E12FAA"/>
    <w:rsid w:val="00E147B6"/>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2CFB"/>
    <w:rsid w:val="00E4342C"/>
    <w:rsid w:val="00E44BC6"/>
    <w:rsid w:val="00E45558"/>
    <w:rsid w:val="00E457BF"/>
    <w:rsid w:val="00E45CCA"/>
    <w:rsid w:val="00E50A09"/>
    <w:rsid w:val="00E5255C"/>
    <w:rsid w:val="00E526C3"/>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00B5"/>
    <w:rsid w:val="00E7452D"/>
    <w:rsid w:val="00E75311"/>
    <w:rsid w:val="00E759E2"/>
    <w:rsid w:val="00E75A99"/>
    <w:rsid w:val="00E75EA5"/>
    <w:rsid w:val="00E766A6"/>
    <w:rsid w:val="00E76AF9"/>
    <w:rsid w:val="00E77C70"/>
    <w:rsid w:val="00E80566"/>
    <w:rsid w:val="00E805AC"/>
    <w:rsid w:val="00E83B53"/>
    <w:rsid w:val="00E84065"/>
    <w:rsid w:val="00E84322"/>
    <w:rsid w:val="00E85B2A"/>
    <w:rsid w:val="00E904EE"/>
    <w:rsid w:val="00E91604"/>
    <w:rsid w:val="00E94395"/>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5F9E"/>
    <w:rsid w:val="00EC0D81"/>
    <w:rsid w:val="00EC108A"/>
    <w:rsid w:val="00EC16F6"/>
    <w:rsid w:val="00EC16F9"/>
    <w:rsid w:val="00EC17BD"/>
    <w:rsid w:val="00EC2BFF"/>
    <w:rsid w:val="00EC4920"/>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424"/>
    <w:rsid w:val="00F00813"/>
    <w:rsid w:val="00F00E42"/>
    <w:rsid w:val="00F01484"/>
    <w:rsid w:val="00F016D8"/>
    <w:rsid w:val="00F01E3A"/>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4087"/>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43B5"/>
    <w:rsid w:val="00FB56CB"/>
    <w:rsid w:val="00FB5C4E"/>
    <w:rsid w:val="00FB5F82"/>
    <w:rsid w:val="00FB6B66"/>
    <w:rsid w:val="00FB75BE"/>
    <w:rsid w:val="00FC117A"/>
    <w:rsid w:val="00FC17F3"/>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6E5"/>
    <w:rsid w:val="00FD791E"/>
    <w:rsid w:val="00FD79AE"/>
    <w:rsid w:val="00FE0980"/>
    <w:rsid w:val="00FE0EA9"/>
    <w:rsid w:val="00FE1D48"/>
    <w:rsid w:val="00FE4BD7"/>
    <w:rsid w:val="00FE4E01"/>
    <w:rsid w:val="00FE519D"/>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D55E6-DECB-4FA0-9C4C-D428B945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3</cp:revision>
  <cp:lastPrinted>2014-11-09T18:19:00Z</cp:lastPrinted>
  <dcterms:created xsi:type="dcterms:W3CDTF">2015-02-22T10:05:00Z</dcterms:created>
  <dcterms:modified xsi:type="dcterms:W3CDTF">2015-02-22T10:07:00Z</dcterms:modified>
</cp:coreProperties>
</file>